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D22" w:rsidRPr="00C858FE" w:rsidRDefault="00835BD3">
      <w:pPr>
        <w:rPr>
          <w:rFonts w:ascii="Verdana" w:eastAsia="Verdana" w:hAnsi="Verdana" w:cs="Verdana"/>
          <w:color w:val="000000" w:themeColor="text1"/>
        </w:rPr>
      </w:pPr>
      <w:r w:rsidRPr="00C858FE">
        <w:rPr>
          <w:rFonts w:ascii="Verdana" w:eastAsia="Verdana" w:hAnsi="Verdana" w:cs="Verdana"/>
          <w:b/>
          <w:noProof/>
          <w:color w:val="000000" w:themeColor="text1"/>
        </w:rPr>
        <w:drawing>
          <wp:anchor distT="0" distB="0" distL="114300" distR="114300" simplePos="0" relativeHeight="251658240" behindDoc="1" locked="0" layoutInCell="1" allowOverlap="1">
            <wp:simplePos x="0" y="0"/>
            <wp:positionH relativeFrom="column">
              <wp:posOffset>2568575</wp:posOffset>
            </wp:positionH>
            <wp:positionV relativeFrom="paragraph">
              <wp:posOffset>623</wp:posOffset>
            </wp:positionV>
            <wp:extent cx="767715" cy="1250950"/>
            <wp:effectExtent l="0" t="0" r="0" b="6350"/>
            <wp:wrapTight wrapText="bothSides">
              <wp:wrapPolygon edited="0">
                <wp:start x="0" y="0"/>
                <wp:lineTo x="0" y="21381"/>
                <wp:lineTo x="20903" y="21381"/>
                <wp:lineTo x="20903" y="0"/>
                <wp:lineTo x="0" y="0"/>
              </wp:wrapPolygon>
            </wp:wrapTight>
            <wp:docPr id="1" name="Picture 1" descr="4027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0273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715" cy="125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BD3" w:rsidRPr="00C858FE" w:rsidRDefault="00835BD3">
      <w:pPr>
        <w:ind w:firstLine="720"/>
        <w:rPr>
          <w:rFonts w:ascii="Verdana" w:eastAsia="Verdana" w:hAnsi="Verdana" w:cs="Verdana"/>
          <w:b/>
          <w:color w:val="000000" w:themeColor="text1"/>
        </w:rPr>
      </w:pPr>
    </w:p>
    <w:p w:rsidR="00835BD3" w:rsidRPr="00C858FE" w:rsidRDefault="00835BD3" w:rsidP="00DD5927">
      <w:pPr>
        <w:ind w:firstLine="720"/>
        <w:rPr>
          <w:rFonts w:ascii="Verdana" w:eastAsia="Verdana" w:hAnsi="Verdana" w:cs="Verdana"/>
          <w:b/>
          <w:color w:val="000000" w:themeColor="text1"/>
        </w:rPr>
      </w:pPr>
    </w:p>
    <w:p w:rsidR="00835BD3" w:rsidRPr="00C858FE" w:rsidRDefault="00835BD3">
      <w:pPr>
        <w:ind w:firstLine="720"/>
        <w:rPr>
          <w:rFonts w:ascii="Verdana" w:eastAsia="Verdana" w:hAnsi="Verdana" w:cs="Verdana"/>
          <w:b/>
          <w:color w:val="000000" w:themeColor="text1"/>
        </w:rPr>
      </w:pPr>
    </w:p>
    <w:p w:rsidR="00835BD3" w:rsidRPr="00C858FE" w:rsidRDefault="00835BD3">
      <w:pPr>
        <w:ind w:firstLine="720"/>
        <w:rPr>
          <w:rFonts w:ascii="Verdana" w:eastAsia="Verdana" w:hAnsi="Verdana" w:cs="Verdana"/>
          <w:b/>
          <w:color w:val="000000" w:themeColor="text1"/>
        </w:rPr>
      </w:pPr>
    </w:p>
    <w:p w:rsidR="00835BD3" w:rsidRPr="00C858FE" w:rsidRDefault="00DD5927">
      <w:pPr>
        <w:ind w:firstLine="720"/>
        <w:rPr>
          <w:rFonts w:ascii="Verdana" w:eastAsia="Verdana" w:hAnsi="Verdana" w:cs="Verdana"/>
          <w:b/>
          <w:color w:val="000000" w:themeColor="text1"/>
        </w:rPr>
      </w:pPr>
      <w:r w:rsidRPr="00C858FE">
        <w:rPr>
          <w:rFonts w:ascii="Verdana" w:eastAsia="Verdana" w:hAnsi="Verdana" w:cs="Verdana"/>
          <w:b/>
          <w:color w:val="000000" w:themeColor="text1"/>
        </w:rPr>
        <w:t xml:space="preserve">                            </w:t>
      </w:r>
    </w:p>
    <w:p w:rsidR="00835BD3" w:rsidRPr="00C858FE" w:rsidRDefault="00835BD3">
      <w:pPr>
        <w:ind w:firstLine="720"/>
        <w:rPr>
          <w:rFonts w:ascii="Verdana" w:eastAsia="Verdana" w:hAnsi="Verdana" w:cs="Verdana"/>
          <w:b/>
          <w:color w:val="000000" w:themeColor="text1"/>
        </w:rPr>
      </w:pPr>
    </w:p>
    <w:p w:rsidR="00835BD3" w:rsidRPr="00C858FE" w:rsidRDefault="00835BD3" w:rsidP="00835BD3">
      <w:pPr>
        <w:ind w:firstLine="720"/>
        <w:jc w:val="center"/>
        <w:rPr>
          <w:rFonts w:ascii="Verdana" w:eastAsia="Verdana" w:hAnsi="Verdana" w:cs="Verdana"/>
          <w:b/>
          <w:color w:val="000000" w:themeColor="text1"/>
        </w:rPr>
      </w:pPr>
    </w:p>
    <w:p w:rsidR="00761D22" w:rsidRPr="00C858FE" w:rsidRDefault="00DD5927" w:rsidP="00835BD3">
      <w:pPr>
        <w:ind w:firstLine="720"/>
        <w:jc w:val="center"/>
        <w:rPr>
          <w:rFonts w:ascii="Verdana" w:eastAsia="Verdana" w:hAnsi="Verdana" w:cs="Verdana"/>
          <w:color w:val="000000" w:themeColor="text1"/>
        </w:rPr>
      </w:pPr>
      <w:r w:rsidRPr="00C858FE">
        <w:rPr>
          <w:rFonts w:ascii="Verdana" w:eastAsia="Verdana" w:hAnsi="Verdana" w:cs="Verdana"/>
          <w:b/>
          <w:color w:val="000000" w:themeColor="text1"/>
        </w:rPr>
        <w:t>Forgewood Housing Cooperative</w:t>
      </w:r>
    </w:p>
    <w:p w:rsidR="008452D1" w:rsidRDefault="008452D1" w:rsidP="00835BD3">
      <w:pPr>
        <w:pStyle w:val="Heading1"/>
        <w:ind w:firstLine="720"/>
        <w:rPr>
          <w:rFonts w:ascii="Verdana" w:eastAsia="Verdana" w:hAnsi="Verdana" w:cs="Verdana"/>
          <w:smallCaps w:val="0"/>
          <w:color w:val="000000" w:themeColor="text1"/>
          <w:sz w:val="24"/>
          <w:szCs w:val="24"/>
          <w:u w:val="none"/>
        </w:rPr>
      </w:pPr>
      <w:r>
        <w:rPr>
          <w:rFonts w:ascii="Verdana" w:eastAsia="Verdana" w:hAnsi="Verdana" w:cs="Verdana"/>
          <w:smallCaps w:val="0"/>
          <w:color w:val="000000" w:themeColor="text1"/>
          <w:sz w:val="24"/>
          <w:szCs w:val="24"/>
          <w:u w:val="none"/>
        </w:rPr>
        <w:t>Community Development Assistant (14 Hours)</w:t>
      </w:r>
      <w:bookmarkStart w:id="0" w:name="_GoBack"/>
      <w:bookmarkEnd w:id="0"/>
    </w:p>
    <w:p w:rsidR="00761D22" w:rsidRPr="00C858FE" w:rsidRDefault="007A1A30" w:rsidP="00835BD3">
      <w:pPr>
        <w:pStyle w:val="Heading1"/>
        <w:ind w:firstLine="720"/>
        <w:rPr>
          <w:rFonts w:ascii="Verdana" w:eastAsia="Verdana" w:hAnsi="Verdana" w:cs="Verdana"/>
          <w:smallCaps w:val="0"/>
          <w:color w:val="000000" w:themeColor="text1"/>
          <w:sz w:val="24"/>
          <w:szCs w:val="24"/>
          <w:u w:val="none"/>
        </w:rPr>
      </w:pPr>
      <w:r w:rsidRPr="00C858FE">
        <w:rPr>
          <w:rFonts w:ascii="Verdana" w:eastAsia="Verdana" w:hAnsi="Verdana" w:cs="Verdana"/>
          <w:smallCaps w:val="0"/>
          <w:color w:val="000000" w:themeColor="text1"/>
          <w:sz w:val="24"/>
          <w:szCs w:val="24"/>
          <w:u w:val="none"/>
        </w:rPr>
        <w:t>Job Profile and Person Specification</w:t>
      </w:r>
    </w:p>
    <w:p w:rsidR="00761D22" w:rsidRPr="00C858FE" w:rsidRDefault="00761D22">
      <w:pPr>
        <w:pStyle w:val="Heading1"/>
        <w:ind w:firstLine="2520"/>
        <w:rPr>
          <w:rFonts w:ascii="Verdana" w:eastAsia="Verdana" w:hAnsi="Verdana" w:cs="Verdana"/>
          <w:smallCaps w:val="0"/>
          <w:color w:val="000000" w:themeColor="text1"/>
          <w:sz w:val="24"/>
          <w:szCs w:val="24"/>
          <w:u w:val="none"/>
        </w:rPr>
      </w:pPr>
    </w:p>
    <w:p w:rsidR="00761D22" w:rsidRPr="00C858FE" w:rsidRDefault="00761D22">
      <w:pPr>
        <w:rPr>
          <w:rFonts w:ascii="Verdana" w:eastAsia="Verdana" w:hAnsi="Verdana" w:cs="Verdana"/>
          <w:color w:val="000000" w:themeColor="text1"/>
        </w:rPr>
      </w:pPr>
    </w:p>
    <w:tbl>
      <w:tblPr>
        <w:tblStyle w:val="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8"/>
        <w:gridCol w:w="5445"/>
      </w:tblGrid>
      <w:tr w:rsidR="00C858FE" w:rsidRPr="00C858FE" w:rsidTr="00011785">
        <w:tc>
          <w:tcPr>
            <w:tcW w:w="3168" w:type="dxa"/>
            <w:shd w:val="clear" w:color="auto" w:fill="000000"/>
          </w:tcPr>
          <w:p w:rsidR="00761D22" w:rsidRPr="00C858FE" w:rsidRDefault="007A1A30">
            <w:pPr>
              <w:rPr>
                <w:rFonts w:eastAsia="Verdana"/>
                <w:color w:val="000000" w:themeColor="text1"/>
              </w:rPr>
            </w:pPr>
            <w:r w:rsidRPr="00C858FE">
              <w:rPr>
                <w:rFonts w:eastAsia="Verdana"/>
                <w:b/>
                <w:color w:val="000000" w:themeColor="text1"/>
              </w:rPr>
              <w:t>Job Title</w:t>
            </w:r>
          </w:p>
        </w:tc>
        <w:tc>
          <w:tcPr>
            <w:tcW w:w="5445" w:type="dxa"/>
            <w:shd w:val="clear" w:color="auto" w:fill="000000"/>
          </w:tcPr>
          <w:p w:rsidR="00761D22" w:rsidRPr="00C858FE" w:rsidRDefault="007A1A30" w:rsidP="007A78F3">
            <w:pPr>
              <w:rPr>
                <w:rFonts w:eastAsia="Verdana"/>
                <w:color w:val="000000" w:themeColor="text1"/>
              </w:rPr>
            </w:pPr>
            <w:r w:rsidRPr="00C858FE">
              <w:rPr>
                <w:rFonts w:eastAsia="Verdana"/>
                <w:b/>
                <w:color w:val="000000" w:themeColor="text1"/>
              </w:rPr>
              <w:t xml:space="preserve">Community Development </w:t>
            </w:r>
            <w:r w:rsidR="007A78F3" w:rsidRPr="00C858FE">
              <w:rPr>
                <w:rFonts w:eastAsia="Verdana"/>
                <w:b/>
                <w:color w:val="000000" w:themeColor="text1"/>
              </w:rPr>
              <w:t>Assistant</w:t>
            </w:r>
          </w:p>
        </w:tc>
      </w:tr>
      <w:tr w:rsidR="00C858FE" w:rsidRPr="00C858FE" w:rsidTr="00011785">
        <w:tc>
          <w:tcPr>
            <w:tcW w:w="3168" w:type="dxa"/>
          </w:tcPr>
          <w:p w:rsidR="00011785" w:rsidRPr="00C858FE" w:rsidRDefault="00011785">
            <w:pPr>
              <w:rPr>
                <w:rFonts w:eastAsia="Verdana"/>
                <w:b/>
                <w:color w:val="000000" w:themeColor="text1"/>
              </w:rPr>
            </w:pPr>
            <w:r w:rsidRPr="00C858FE">
              <w:rPr>
                <w:rFonts w:eastAsia="Verdana"/>
                <w:b/>
                <w:color w:val="000000" w:themeColor="text1"/>
              </w:rPr>
              <w:t>Organisation</w:t>
            </w:r>
          </w:p>
        </w:tc>
        <w:tc>
          <w:tcPr>
            <w:tcW w:w="5445" w:type="dxa"/>
          </w:tcPr>
          <w:p w:rsidR="00761D22" w:rsidRPr="00C858FE" w:rsidRDefault="00011785">
            <w:pPr>
              <w:rPr>
                <w:rFonts w:eastAsia="Verdana"/>
                <w:color w:val="000000" w:themeColor="text1"/>
              </w:rPr>
            </w:pPr>
            <w:r w:rsidRPr="00C858FE">
              <w:rPr>
                <w:rFonts w:eastAsia="Verdana"/>
                <w:color w:val="000000" w:themeColor="text1"/>
              </w:rPr>
              <w:t>Forgewood Housing Cooperative</w:t>
            </w:r>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Location</w:t>
            </w:r>
          </w:p>
        </w:tc>
        <w:tc>
          <w:tcPr>
            <w:tcW w:w="5445" w:type="dxa"/>
          </w:tcPr>
          <w:p w:rsidR="00761D22" w:rsidRPr="00C858FE" w:rsidRDefault="00011785" w:rsidP="007446DD">
            <w:pPr>
              <w:rPr>
                <w:rFonts w:eastAsia="Verdana"/>
                <w:color w:val="000000" w:themeColor="text1"/>
              </w:rPr>
            </w:pPr>
            <w:r w:rsidRPr="00C858FE">
              <w:rPr>
                <w:rFonts w:eastAsia="Verdana"/>
                <w:color w:val="000000" w:themeColor="text1"/>
              </w:rPr>
              <w:t>Forgewood Community Centre</w:t>
            </w:r>
            <w:r w:rsidR="007446DD" w:rsidRPr="00C858FE">
              <w:rPr>
                <w:rFonts w:eastAsia="Verdana"/>
                <w:color w:val="000000" w:themeColor="text1"/>
              </w:rPr>
              <w:t xml:space="preserve"> &amp; </w:t>
            </w:r>
            <w:proofErr w:type="spellStart"/>
            <w:r w:rsidRPr="00C858FE">
              <w:rPr>
                <w:rFonts w:eastAsia="Verdana"/>
                <w:color w:val="000000" w:themeColor="text1"/>
              </w:rPr>
              <w:t>CentrePoint</w:t>
            </w:r>
            <w:proofErr w:type="spellEnd"/>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Grade/pay band</w:t>
            </w:r>
          </w:p>
        </w:tc>
        <w:tc>
          <w:tcPr>
            <w:tcW w:w="5445" w:type="dxa"/>
          </w:tcPr>
          <w:p w:rsidR="00761D22" w:rsidRPr="00C858FE" w:rsidRDefault="00011785" w:rsidP="007446DD">
            <w:pPr>
              <w:rPr>
                <w:rFonts w:eastAsia="Verdana"/>
                <w:color w:val="000000" w:themeColor="text1"/>
              </w:rPr>
            </w:pPr>
            <w:r w:rsidRPr="00C858FE">
              <w:rPr>
                <w:rFonts w:eastAsia="Verdana"/>
                <w:color w:val="000000" w:themeColor="text1"/>
              </w:rPr>
              <w:t>£</w:t>
            </w:r>
            <w:r w:rsidR="007446DD" w:rsidRPr="00C858FE">
              <w:rPr>
                <w:rFonts w:eastAsia="Verdana"/>
                <w:color w:val="000000" w:themeColor="text1"/>
              </w:rPr>
              <w:t>25</w:t>
            </w:r>
            <w:r w:rsidR="00902D30" w:rsidRPr="00C858FE">
              <w:rPr>
                <w:rFonts w:eastAsia="Verdana"/>
                <w:color w:val="000000" w:themeColor="text1"/>
              </w:rPr>
              <w:t>,</w:t>
            </w:r>
            <w:r w:rsidR="007446DD" w:rsidRPr="00C858FE">
              <w:rPr>
                <w:rFonts w:eastAsia="Verdana"/>
                <w:color w:val="000000" w:themeColor="text1"/>
              </w:rPr>
              <w:t>044 - £27</w:t>
            </w:r>
            <w:r w:rsidR="00902D30" w:rsidRPr="00C858FE">
              <w:rPr>
                <w:rFonts w:eastAsia="Verdana"/>
                <w:color w:val="000000" w:themeColor="text1"/>
              </w:rPr>
              <w:t>,</w:t>
            </w:r>
            <w:r w:rsidR="007446DD" w:rsidRPr="00C858FE">
              <w:rPr>
                <w:rFonts w:eastAsia="Verdana"/>
                <w:color w:val="000000" w:themeColor="text1"/>
              </w:rPr>
              <w:t>832</w:t>
            </w:r>
            <w:r w:rsidR="0003075F" w:rsidRPr="00C858FE">
              <w:rPr>
                <w:rFonts w:eastAsia="Verdana"/>
                <w:color w:val="000000" w:themeColor="text1"/>
              </w:rPr>
              <w:t xml:space="preserve"> Pro-rota</w:t>
            </w:r>
          </w:p>
        </w:tc>
      </w:tr>
      <w:tr w:rsidR="00C858FE" w:rsidRPr="00C858FE" w:rsidTr="00011785">
        <w:tc>
          <w:tcPr>
            <w:tcW w:w="3168" w:type="dxa"/>
          </w:tcPr>
          <w:p w:rsidR="00761D22" w:rsidRPr="00C858FE" w:rsidRDefault="007A1A30">
            <w:pPr>
              <w:rPr>
                <w:rFonts w:eastAsia="Verdana"/>
                <w:color w:val="000000" w:themeColor="text1"/>
              </w:rPr>
            </w:pPr>
            <w:r w:rsidRPr="00C858FE">
              <w:rPr>
                <w:rFonts w:eastAsia="Verdana"/>
                <w:b/>
                <w:color w:val="000000" w:themeColor="text1"/>
              </w:rPr>
              <w:t>Responsible to</w:t>
            </w:r>
          </w:p>
        </w:tc>
        <w:tc>
          <w:tcPr>
            <w:tcW w:w="5445" w:type="dxa"/>
          </w:tcPr>
          <w:p w:rsidR="00761D22" w:rsidRPr="00C858FE" w:rsidRDefault="007A78F3">
            <w:pPr>
              <w:rPr>
                <w:rFonts w:eastAsia="Verdana"/>
                <w:color w:val="000000" w:themeColor="text1"/>
              </w:rPr>
            </w:pPr>
            <w:r w:rsidRPr="00C858FE">
              <w:rPr>
                <w:rFonts w:eastAsia="Verdana"/>
                <w:color w:val="000000" w:themeColor="text1"/>
              </w:rPr>
              <w:t>Community Development Officer</w:t>
            </w:r>
          </w:p>
        </w:tc>
      </w:tr>
      <w:tr w:rsidR="00305B08" w:rsidRPr="00C858FE" w:rsidTr="00011785">
        <w:tc>
          <w:tcPr>
            <w:tcW w:w="3168" w:type="dxa"/>
          </w:tcPr>
          <w:p w:rsidR="00305B08" w:rsidRPr="00C858FE" w:rsidRDefault="00305B08">
            <w:pPr>
              <w:rPr>
                <w:rFonts w:eastAsia="Verdana"/>
                <w:b/>
                <w:color w:val="000000" w:themeColor="text1"/>
              </w:rPr>
            </w:pPr>
            <w:r w:rsidRPr="00C858FE">
              <w:rPr>
                <w:rFonts w:eastAsia="Verdana"/>
                <w:b/>
                <w:color w:val="000000" w:themeColor="text1"/>
              </w:rPr>
              <w:t>Term</w:t>
            </w:r>
          </w:p>
        </w:tc>
        <w:tc>
          <w:tcPr>
            <w:tcW w:w="5445" w:type="dxa"/>
          </w:tcPr>
          <w:p w:rsidR="00305B08" w:rsidRPr="00C858FE" w:rsidRDefault="00305B08" w:rsidP="007446DD">
            <w:pPr>
              <w:rPr>
                <w:rFonts w:eastAsia="Verdana"/>
                <w:color w:val="000000" w:themeColor="text1"/>
              </w:rPr>
            </w:pPr>
            <w:r w:rsidRPr="00C858FE">
              <w:rPr>
                <w:rFonts w:eastAsia="Verdana"/>
                <w:color w:val="000000" w:themeColor="text1"/>
              </w:rPr>
              <w:t>F</w:t>
            </w:r>
            <w:r w:rsidR="007A78F3" w:rsidRPr="00C858FE">
              <w:rPr>
                <w:rFonts w:eastAsia="Verdana"/>
                <w:color w:val="000000" w:themeColor="text1"/>
              </w:rPr>
              <w:t>ixed term contract until 31</w:t>
            </w:r>
            <w:r w:rsidR="007A78F3" w:rsidRPr="00C858FE">
              <w:rPr>
                <w:rFonts w:eastAsia="Verdana"/>
                <w:color w:val="000000" w:themeColor="text1"/>
                <w:vertAlign w:val="superscript"/>
              </w:rPr>
              <w:t>st</w:t>
            </w:r>
            <w:r w:rsidR="007A78F3" w:rsidRPr="00C858FE">
              <w:rPr>
                <w:rFonts w:eastAsia="Verdana"/>
                <w:color w:val="000000" w:themeColor="text1"/>
              </w:rPr>
              <w:t xml:space="preserve"> March 202</w:t>
            </w:r>
            <w:r w:rsidR="007446DD" w:rsidRPr="00C858FE">
              <w:rPr>
                <w:rFonts w:eastAsia="Verdana"/>
                <w:color w:val="000000" w:themeColor="text1"/>
              </w:rPr>
              <w:t>3</w:t>
            </w:r>
          </w:p>
        </w:tc>
      </w:tr>
    </w:tbl>
    <w:p w:rsidR="00761D22" w:rsidRPr="00C858FE" w:rsidRDefault="00761D22">
      <w:pPr>
        <w:rPr>
          <w:rFonts w:ascii="Verdana" w:eastAsia="Verdana" w:hAnsi="Verdana" w:cs="Verdana"/>
          <w:color w:val="000000" w:themeColor="text1"/>
        </w:rPr>
      </w:pPr>
    </w:p>
    <w:tbl>
      <w:tblPr>
        <w:tblStyle w:val="a0"/>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rPr>
                <w:rFonts w:eastAsia="Verdana"/>
                <w:color w:val="000000" w:themeColor="text1"/>
              </w:rPr>
            </w:pPr>
            <w:r w:rsidRPr="00C858FE">
              <w:rPr>
                <w:rFonts w:eastAsia="Verdana"/>
                <w:b/>
                <w:color w:val="000000" w:themeColor="text1"/>
              </w:rPr>
              <w:t>JOB PURPOSE</w:t>
            </w:r>
          </w:p>
        </w:tc>
      </w:tr>
      <w:tr w:rsidR="00761D22" w:rsidRPr="00C858FE">
        <w:tc>
          <w:tcPr>
            <w:tcW w:w="8568" w:type="dxa"/>
          </w:tcPr>
          <w:p w:rsidR="00761D22" w:rsidRPr="00C858FE" w:rsidRDefault="007A1A30" w:rsidP="00E25AA1">
            <w:pPr>
              <w:rPr>
                <w:rFonts w:eastAsia="Verdana"/>
                <w:color w:val="000000" w:themeColor="text1"/>
              </w:rPr>
            </w:pPr>
            <w:r w:rsidRPr="00C858FE">
              <w:rPr>
                <w:rFonts w:eastAsia="Verdana"/>
                <w:color w:val="000000" w:themeColor="text1"/>
              </w:rPr>
              <w:t>To</w:t>
            </w:r>
            <w:r w:rsidR="007A78F3" w:rsidRPr="00C858FE">
              <w:rPr>
                <w:rFonts w:eastAsia="Verdana"/>
                <w:color w:val="000000" w:themeColor="text1"/>
              </w:rPr>
              <w:t xml:space="preserve"> assist with </w:t>
            </w:r>
            <w:r w:rsidRPr="00C858FE">
              <w:rPr>
                <w:rFonts w:eastAsia="Verdana"/>
                <w:color w:val="000000" w:themeColor="text1"/>
              </w:rPr>
              <w:t>the development and delivery of community development initiatives</w:t>
            </w:r>
            <w:r w:rsidR="007A78F3" w:rsidRPr="00C858FE">
              <w:rPr>
                <w:rFonts w:eastAsia="Verdana"/>
                <w:color w:val="000000" w:themeColor="text1"/>
              </w:rPr>
              <w:t xml:space="preserve"> and activities</w:t>
            </w:r>
            <w:r w:rsidRPr="00C858FE">
              <w:rPr>
                <w:rFonts w:eastAsia="Verdana"/>
                <w:color w:val="000000" w:themeColor="text1"/>
              </w:rPr>
              <w:t xml:space="preserve">, where such initiatives benefit our </w:t>
            </w:r>
            <w:r w:rsidR="00011785" w:rsidRPr="00C858FE">
              <w:rPr>
                <w:rFonts w:eastAsia="Verdana"/>
                <w:color w:val="000000" w:themeColor="text1"/>
              </w:rPr>
              <w:t xml:space="preserve">tenants and </w:t>
            </w:r>
            <w:r w:rsidR="00E25AA1" w:rsidRPr="00C858FE">
              <w:rPr>
                <w:rFonts w:eastAsia="Verdana"/>
                <w:color w:val="000000" w:themeColor="text1"/>
              </w:rPr>
              <w:t>community</w:t>
            </w:r>
            <w:r w:rsidR="007A78F3" w:rsidRPr="00C858FE">
              <w:rPr>
                <w:rFonts w:eastAsia="Verdana"/>
                <w:color w:val="000000" w:themeColor="text1"/>
              </w:rPr>
              <w:t xml:space="preserve">, working </w:t>
            </w:r>
            <w:r w:rsidRPr="00C858FE">
              <w:rPr>
                <w:rFonts w:eastAsia="Verdana"/>
                <w:color w:val="000000" w:themeColor="text1"/>
              </w:rPr>
              <w:t>with community based groups to empower them to secure long lasting benefits to their local environment.</w:t>
            </w:r>
            <w:r w:rsidR="00F62BA0" w:rsidRPr="00C858FE">
              <w:rPr>
                <w:rFonts w:eastAsia="Verdana"/>
                <w:color w:val="000000" w:themeColor="text1"/>
              </w:rPr>
              <w:t xml:space="preserve"> The post will operate as part o</w:t>
            </w:r>
            <w:r w:rsidR="00A96067" w:rsidRPr="00C858FE">
              <w:rPr>
                <w:rFonts w:eastAsia="Verdana"/>
                <w:color w:val="000000" w:themeColor="text1"/>
              </w:rPr>
              <w:t>f the staff sharing agreement Forgewood Housing Cooperative</w:t>
            </w:r>
            <w:r w:rsidR="00F62BA0" w:rsidRPr="00C858FE">
              <w:rPr>
                <w:rFonts w:eastAsia="Verdana"/>
                <w:color w:val="000000" w:themeColor="text1"/>
              </w:rPr>
              <w:t xml:space="preserve"> have with Garrion People Housing Cooperative based in </w:t>
            </w:r>
            <w:proofErr w:type="spellStart"/>
            <w:r w:rsidR="00F62BA0" w:rsidRPr="00C858FE">
              <w:rPr>
                <w:rFonts w:eastAsia="Verdana"/>
                <w:color w:val="000000" w:themeColor="text1"/>
              </w:rPr>
              <w:t>Gowkthrapple</w:t>
            </w:r>
            <w:proofErr w:type="spellEnd"/>
            <w:r w:rsidR="00F62BA0" w:rsidRPr="00C858FE">
              <w:rPr>
                <w:rFonts w:eastAsia="Verdana"/>
                <w:color w:val="000000" w:themeColor="text1"/>
              </w:rPr>
              <w:t>, Wishaw.</w:t>
            </w:r>
          </w:p>
        </w:tc>
      </w:tr>
    </w:tbl>
    <w:p w:rsidR="00761D22" w:rsidRPr="00C858FE" w:rsidRDefault="00761D22">
      <w:pPr>
        <w:rPr>
          <w:rFonts w:ascii="Verdana" w:eastAsia="Verdana" w:hAnsi="Verdana" w:cs="Verdana"/>
          <w:color w:val="000000" w:themeColor="text1"/>
        </w:rPr>
      </w:pPr>
    </w:p>
    <w:tbl>
      <w:tblPr>
        <w:tblStyle w:val="a1"/>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spacing w:after="120"/>
              <w:rPr>
                <w:rFonts w:eastAsia="Verdana"/>
                <w:color w:val="000000" w:themeColor="text1"/>
              </w:rPr>
            </w:pPr>
            <w:r w:rsidRPr="00C858FE">
              <w:rPr>
                <w:rFonts w:eastAsia="Verdana"/>
                <w:b/>
                <w:color w:val="000000" w:themeColor="text1"/>
              </w:rPr>
              <w:t>KEY ACCOUNTABILITIES</w:t>
            </w:r>
          </w:p>
        </w:tc>
      </w:tr>
      <w:tr w:rsidR="00761D22" w:rsidRPr="00C858FE">
        <w:trPr>
          <w:trHeight w:val="60"/>
        </w:trPr>
        <w:tc>
          <w:tcPr>
            <w:tcW w:w="8568" w:type="dxa"/>
          </w:tcPr>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Work with</w:t>
            </w:r>
            <w:r w:rsidR="00011785" w:rsidRPr="00C858FE">
              <w:rPr>
                <w:rFonts w:eastAsia="Verdana"/>
                <w:color w:val="000000" w:themeColor="text1"/>
              </w:rPr>
              <w:t xml:space="preserve"> tenants and</w:t>
            </w:r>
            <w:r w:rsidRPr="00C858FE">
              <w:rPr>
                <w:rFonts w:eastAsia="Verdana"/>
                <w:color w:val="000000" w:themeColor="text1"/>
              </w:rPr>
              <w:t xml:space="preserve"> residents of </w:t>
            </w:r>
            <w:r w:rsidR="00011785" w:rsidRPr="00C858FE">
              <w:rPr>
                <w:rFonts w:eastAsia="Verdana"/>
                <w:color w:val="000000" w:themeColor="text1"/>
              </w:rPr>
              <w:t>FHC</w:t>
            </w:r>
            <w:r w:rsidR="00A96067" w:rsidRPr="00C858FE">
              <w:rPr>
                <w:rFonts w:eastAsia="Verdana"/>
                <w:color w:val="000000" w:themeColor="text1"/>
              </w:rPr>
              <w:t>/GPHC</w:t>
            </w:r>
            <w:r w:rsidRPr="00C858FE">
              <w:rPr>
                <w:rFonts w:eastAsia="Verdana"/>
                <w:color w:val="000000" w:themeColor="text1"/>
              </w:rPr>
              <w:t xml:space="preserve"> and stakeholders to </w:t>
            </w:r>
            <w:r w:rsidR="00E25AA1" w:rsidRPr="00C858FE">
              <w:rPr>
                <w:rFonts w:eastAsia="Verdana"/>
                <w:color w:val="000000" w:themeColor="text1"/>
              </w:rPr>
              <w:t xml:space="preserve">assist in </w:t>
            </w:r>
            <w:r w:rsidRPr="00C858FE">
              <w:rPr>
                <w:rFonts w:eastAsia="Verdana"/>
                <w:color w:val="000000" w:themeColor="text1"/>
              </w:rPr>
              <w:t xml:space="preserve">bring about Community Development initiatives which benefit our </w:t>
            </w:r>
            <w:r w:rsidR="00011785" w:rsidRPr="00C858FE">
              <w:rPr>
                <w:rFonts w:eastAsia="Verdana"/>
                <w:color w:val="000000" w:themeColor="text1"/>
              </w:rPr>
              <w:t xml:space="preserve">tenants and </w:t>
            </w:r>
            <w:r w:rsidR="00E25AA1" w:rsidRPr="00C858FE">
              <w:rPr>
                <w:rFonts w:eastAsia="Verdana"/>
                <w:color w:val="000000" w:themeColor="text1"/>
              </w:rPr>
              <w:t>local community</w:t>
            </w:r>
            <w:r w:rsidR="00011785" w:rsidRPr="00C858FE">
              <w:rPr>
                <w:rFonts w:eastAsia="Verdana"/>
                <w:color w:val="000000" w:themeColor="text1"/>
              </w:rPr>
              <w:t>.</w:t>
            </w:r>
          </w:p>
          <w:p w:rsidR="00761D22" w:rsidRPr="00C858FE" w:rsidRDefault="00E25AA1">
            <w:pPr>
              <w:numPr>
                <w:ilvl w:val="0"/>
                <w:numId w:val="1"/>
              </w:numPr>
              <w:tabs>
                <w:tab w:val="left" w:pos="720"/>
              </w:tabs>
              <w:spacing w:after="120"/>
              <w:rPr>
                <w:color w:val="000000" w:themeColor="text1"/>
              </w:rPr>
            </w:pPr>
            <w:r w:rsidRPr="00C858FE">
              <w:rPr>
                <w:rFonts w:eastAsia="Verdana"/>
                <w:color w:val="000000" w:themeColor="text1"/>
              </w:rPr>
              <w:t>Support and e</w:t>
            </w:r>
            <w:r w:rsidR="007A1A30" w:rsidRPr="00C858FE">
              <w:rPr>
                <w:rFonts w:eastAsia="Verdana"/>
                <w:color w:val="000000" w:themeColor="text1"/>
              </w:rPr>
              <w:t>mpower community based groups to secure lasting benefits to their environment.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In line with </w:t>
            </w:r>
            <w:r w:rsidR="00E520F9" w:rsidRPr="00C858FE">
              <w:rPr>
                <w:rFonts w:eastAsia="Verdana"/>
                <w:color w:val="000000" w:themeColor="text1"/>
              </w:rPr>
              <w:t>e</w:t>
            </w:r>
            <w:r w:rsidRPr="00C858FE">
              <w:rPr>
                <w:rFonts w:eastAsia="Verdana"/>
                <w:color w:val="000000" w:themeColor="text1"/>
              </w:rPr>
              <w:t>quality legislation use community development to foster good relations, advance equality of opportunity, and eliminate unlawful discrimination, harassment and victimisation.</w:t>
            </w:r>
          </w:p>
          <w:p w:rsidR="00761D22" w:rsidRPr="00C858FE" w:rsidRDefault="00DA3B29">
            <w:pPr>
              <w:numPr>
                <w:ilvl w:val="0"/>
                <w:numId w:val="1"/>
              </w:numPr>
              <w:tabs>
                <w:tab w:val="left" w:pos="720"/>
              </w:tabs>
              <w:spacing w:after="120"/>
              <w:rPr>
                <w:color w:val="000000" w:themeColor="text1"/>
              </w:rPr>
            </w:pPr>
            <w:r w:rsidRPr="00C858FE">
              <w:rPr>
                <w:rFonts w:eastAsia="Verdana"/>
                <w:color w:val="000000" w:themeColor="text1"/>
              </w:rPr>
              <w:t xml:space="preserve">Assist with seeking and </w:t>
            </w:r>
            <w:r w:rsidR="007A1A30" w:rsidRPr="00C858FE">
              <w:rPr>
                <w:rFonts w:eastAsia="Verdana"/>
                <w:color w:val="000000" w:themeColor="text1"/>
              </w:rPr>
              <w:t xml:space="preserve">source funding and external resources for community initiatives, projects and </w:t>
            </w:r>
            <w:r w:rsidRPr="00C858FE">
              <w:rPr>
                <w:rFonts w:eastAsia="Verdana"/>
                <w:color w:val="000000" w:themeColor="text1"/>
              </w:rPr>
              <w:t>activities</w:t>
            </w:r>
            <w:r w:rsidR="007A1A30" w:rsidRPr="00C858FE">
              <w:rPr>
                <w:rFonts w:eastAsia="Verdana"/>
                <w:color w:val="000000" w:themeColor="text1"/>
              </w:rPr>
              <w: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Liaise and work in partnership with external </w:t>
            </w:r>
            <w:r w:rsidR="00F62BA0" w:rsidRPr="00C858FE">
              <w:rPr>
                <w:rFonts w:eastAsia="Verdana"/>
                <w:color w:val="000000" w:themeColor="text1"/>
              </w:rPr>
              <w:t>partners</w:t>
            </w:r>
            <w:r w:rsidR="00DA3B29" w:rsidRPr="00C858FE">
              <w:rPr>
                <w:rFonts w:eastAsia="Verdana"/>
                <w:color w:val="000000" w:themeColor="text1"/>
              </w:rPr>
              <w:t xml:space="preserve"> and stakeholders.</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t>Assist with i</w:t>
            </w:r>
            <w:r w:rsidR="007A1A30" w:rsidRPr="00C858FE">
              <w:rPr>
                <w:rFonts w:eastAsia="Verdana"/>
                <w:color w:val="000000" w:themeColor="text1"/>
              </w:rPr>
              <w:t>dentify</w:t>
            </w:r>
            <w:r w:rsidRPr="00C858FE">
              <w:rPr>
                <w:rFonts w:eastAsia="Verdana"/>
                <w:color w:val="000000" w:themeColor="text1"/>
              </w:rPr>
              <w:t>ing</w:t>
            </w:r>
            <w:r w:rsidR="007A1A30" w:rsidRPr="00C858FE">
              <w:rPr>
                <w:rFonts w:eastAsia="Verdana"/>
                <w:color w:val="000000" w:themeColor="text1"/>
              </w:rPr>
              <w:t xml:space="preserve"> community needs and facilitate delivery of projects to meet those needs.</w:t>
            </w:r>
          </w:p>
          <w:p w:rsidR="00761D22" w:rsidRPr="00C858FE" w:rsidRDefault="00DA3B29">
            <w:pPr>
              <w:numPr>
                <w:ilvl w:val="0"/>
                <w:numId w:val="1"/>
              </w:numPr>
              <w:tabs>
                <w:tab w:val="left" w:pos="720"/>
              </w:tabs>
              <w:spacing w:after="120"/>
              <w:rPr>
                <w:color w:val="000000" w:themeColor="text1"/>
              </w:rPr>
            </w:pPr>
            <w:r w:rsidRPr="00C858FE">
              <w:rPr>
                <w:rFonts w:eastAsia="Verdana"/>
                <w:color w:val="000000" w:themeColor="text1"/>
              </w:rPr>
              <w:t>Assist with m</w:t>
            </w:r>
            <w:r w:rsidR="007A1A30" w:rsidRPr="00C858FE">
              <w:rPr>
                <w:rFonts w:eastAsia="Verdana"/>
                <w:color w:val="000000" w:themeColor="text1"/>
              </w:rPr>
              <w:t>onitor</w:t>
            </w:r>
            <w:r w:rsidRPr="00C858FE">
              <w:rPr>
                <w:rFonts w:eastAsia="Verdana"/>
                <w:color w:val="000000" w:themeColor="text1"/>
              </w:rPr>
              <w:t xml:space="preserve">ing </w:t>
            </w:r>
            <w:r w:rsidR="007A1A30" w:rsidRPr="00C858FE">
              <w:rPr>
                <w:rFonts w:eastAsia="Verdana"/>
                <w:color w:val="000000" w:themeColor="text1"/>
              </w:rPr>
              <w:t>and manage projects in collaboration with</w:t>
            </w:r>
            <w:r w:rsidR="00F62BA0" w:rsidRPr="00C858FE">
              <w:rPr>
                <w:rFonts w:eastAsia="Verdana"/>
                <w:color w:val="000000" w:themeColor="text1"/>
              </w:rPr>
              <w:t xml:space="preserve"> </w:t>
            </w:r>
            <w:r w:rsidR="007A1A30" w:rsidRPr="00C858FE">
              <w:rPr>
                <w:rFonts w:eastAsia="Verdana"/>
                <w:color w:val="000000" w:themeColor="text1"/>
              </w:rPr>
              <w:t>staff, the local community and other agencies to achieve relevant outcomes and value for money.</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lastRenderedPageBreak/>
              <w:t xml:space="preserve">Assist with </w:t>
            </w:r>
            <w:r w:rsidR="00F62BA0" w:rsidRPr="00C858FE">
              <w:rPr>
                <w:rFonts w:eastAsia="Verdana"/>
                <w:color w:val="000000" w:themeColor="text1"/>
              </w:rPr>
              <w:t>FHC’</w:t>
            </w:r>
            <w:r w:rsidR="00A96067" w:rsidRPr="00C858FE">
              <w:rPr>
                <w:rFonts w:eastAsia="Verdana"/>
                <w:color w:val="000000" w:themeColor="text1"/>
              </w:rPr>
              <w:t>s/</w:t>
            </w:r>
            <w:r w:rsidR="00F62BA0" w:rsidRPr="00C858FE">
              <w:rPr>
                <w:rFonts w:eastAsia="Verdana"/>
                <w:color w:val="000000" w:themeColor="text1"/>
              </w:rPr>
              <w:t>GPHC’s Tenant Participation Strategy</w:t>
            </w:r>
          </w:p>
          <w:p w:rsidR="00761D22" w:rsidRPr="00C858FE" w:rsidRDefault="00471C22">
            <w:pPr>
              <w:numPr>
                <w:ilvl w:val="0"/>
                <w:numId w:val="1"/>
              </w:numPr>
              <w:tabs>
                <w:tab w:val="left" w:pos="720"/>
              </w:tabs>
              <w:spacing w:after="120"/>
              <w:rPr>
                <w:color w:val="000000" w:themeColor="text1"/>
              </w:rPr>
            </w:pPr>
            <w:r w:rsidRPr="00C858FE">
              <w:rPr>
                <w:rFonts w:eastAsia="Verdana"/>
                <w:color w:val="000000" w:themeColor="text1"/>
              </w:rPr>
              <w:t>Assist with d</w:t>
            </w:r>
            <w:r w:rsidR="007A1A30" w:rsidRPr="00C858FE">
              <w:rPr>
                <w:rFonts w:eastAsia="Verdana"/>
                <w:color w:val="000000" w:themeColor="text1"/>
              </w:rPr>
              <w:t>evelop</w:t>
            </w:r>
            <w:r w:rsidRPr="00C858FE">
              <w:rPr>
                <w:rFonts w:eastAsia="Verdana"/>
                <w:color w:val="000000" w:themeColor="text1"/>
              </w:rPr>
              <w:t>ing</w:t>
            </w:r>
            <w:r w:rsidR="007A1A30" w:rsidRPr="00C858FE">
              <w:rPr>
                <w:rFonts w:eastAsia="Verdana"/>
                <w:color w:val="000000" w:themeColor="text1"/>
              </w:rPr>
              <w:t xml:space="preserve"> and improv</w:t>
            </w:r>
            <w:r w:rsidRPr="00C858FE">
              <w:rPr>
                <w:rFonts w:eastAsia="Verdana"/>
                <w:color w:val="000000" w:themeColor="text1"/>
              </w:rPr>
              <w:t xml:space="preserve">ing </w:t>
            </w:r>
            <w:r w:rsidR="007A1A30" w:rsidRPr="00C858FE">
              <w:rPr>
                <w:rFonts w:eastAsia="Verdana"/>
                <w:color w:val="000000" w:themeColor="text1"/>
              </w:rPr>
              <w:t>resident involvement, parti</w:t>
            </w:r>
            <w:r w:rsidR="00F62BA0" w:rsidRPr="00C858FE">
              <w:rPr>
                <w:rFonts w:eastAsia="Verdana"/>
                <w:color w:val="000000" w:themeColor="text1"/>
              </w:rPr>
              <w:t>cipation and empowerment of the local community</w:t>
            </w:r>
            <w:r w:rsidR="007A1A30" w:rsidRPr="00C858FE">
              <w:rPr>
                <w:rFonts w:eastAsia="Verdana"/>
                <w:color w:val="000000" w:themeColor="text1"/>
              </w:rPr>
              <w:t xml:space="preserve"> through innovative campaigns and events</w:t>
            </w:r>
            <w:r w:rsidR="00A96067" w:rsidRPr="00C858FE">
              <w:rPr>
                <w:rFonts w:eastAsia="Verdana"/>
                <w:color w:val="000000" w:themeColor="text1"/>
              </w:rPr>
              <w:t xml:space="preserve"> in both areas</w:t>
            </w:r>
            <w:r w:rsidR="007A1A30" w:rsidRPr="00C858FE">
              <w:rPr>
                <w:rFonts w:eastAsia="Verdana"/>
                <w:color w:val="000000" w:themeColor="text1"/>
              </w:rPr>
              <w:t>.</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Liaise with the </w:t>
            </w:r>
            <w:r w:rsidR="00F62BA0" w:rsidRPr="00C858FE">
              <w:rPr>
                <w:rFonts w:eastAsia="Verdana"/>
                <w:color w:val="000000" w:themeColor="text1"/>
              </w:rPr>
              <w:t>Housing Coops</w:t>
            </w:r>
            <w:r w:rsidRPr="00C858FE">
              <w:rPr>
                <w:rFonts w:eastAsia="Verdana"/>
                <w:color w:val="000000" w:themeColor="text1"/>
              </w:rPr>
              <w:t xml:space="preserve"> regarding publicity and events.</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 xml:space="preserve">Keep up-to-date with new ideas and best practice relating to community development. </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Carry out duties and respons</w:t>
            </w:r>
            <w:r w:rsidR="00F62BA0" w:rsidRPr="00C858FE">
              <w:rPr>
                <w:rFonts w:eastAsia="Verdana"/>
                <w:color w:val="000000" w:themeColor="text1"/>
              </w:rPr>
              <w:t>ibilities in accordance with FHC’s</w:t>
            </w:r>
            <w:r w:rsidR="00A96067" w:rsidRPr="00C858FE">
              <w:rPr>
                <w:rFonts w:eastAsia="Verdana"/>
                <w:color w:val="000000" w:themeColor="text1"/>
              </w:rPr>
              <w:t>/GPHC’s</w:t>
            </w:r>
            <w:r w:rsidRPr="00C858FE">
              <w:rPr>
                <w:rFonts w:eastAsia="Verdana"/>
                <w:color w:val="000000" w:themeColor="text1"/>
              </w:rPr>
              <w:t xml:space="preserve"> Core Values, Standards, Targets, Policies and Procedures.</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Respond to correspondence, telephone calls, emails and c</w:t>
            </w:r>
            <w:r w:rsidR="00F62BA0" w:rsidRPr="00C858FE">
              <w:rPr>
                <w:rFonts w:eastAsia="Verdana"/>
                <w:color w:val="000000" w:themeColor="text1"/>
              </w:rPr>
              <w:t>omplaints in accordance with FHC’s</w:t>
            </w:r>
            <w:r w:rsidR="00A96067" w:rsidRPr="00C858FE">
              <w:rPr>
                <w:rFonts w:eastAsia="Verdana"/>
                <w:color w:val="000000" w:themeColor="text1"/>
              </w:rPr>
              <w:t>/GPHC’s</w:t>
            </w:r>
            <w:r w:rsidR="00F62BA0" w:rsidRPr="00C858FE">
              <w:rPr>
                <w:rFonts w:eastAsia="Verdana"/>
                <w:color w:val="000000" w:themeColor="text1"/>
              </w:rPr>
              <w:t xml:space="preserve"> policies.</w:t>
            </w:r>
          </w:p>
          <w:p w:rsidR="00761D22" w:rsidRPr="00C858FE" w:rsidRDefault="00F62BA0">
            <w:pPr>
              <w:numPr>
                <w:ilvl w:val="0"/>
                <w:numId w:val="1"/>
              </w:numPr>
              <w:tabs>
                <w:tab w:val="left" w:pos="720"/>
              </w:tabs>
              <w:spacing w:after="120"/>
              <w:rPr>
                <w:color w:val="000000" w:themeColor="text1"/>
              </w:rPr>
            </w:pPr>
            <w:r w:rsidRPr="00C858FE">
              <w:rPr>
                <w:rFonts w:eastAsia="Verdana"/>
                <w:color w:val="000000" w:themeColor="text1"/>
              </w:rPr>
              <w:t>Work proactively to achieve FHC’s</w:t>
            </w:r>
            <w:r w:rsidR="00A96067" w:rsidRPr="00C858FE">
              <w:rPr>
                <w:rFonts w:eastAsia="Verdana"/>
                <w:color w:val="000000" w:themeColor="text1"/>
              </w:rPr>
              <w:t>/GPHC’s</w:t>
            </w:r>
            <w:r w:rsidR="007A1A30" w:rsidRPr="00C858FE">
              <w:rPr>
                <w:rFonts w:eastAsia="Verdana"/>
                <w:color w:val="000000" w:themeColor="text1"/>
              </w:rPr>
              <w:t xml:space="preserve"> aims and objectives by meeting individual targets as agreed via appraisal/supervision.</w:t>
            </w:r>
          </w:p>
          <w:p w:rsidR="00761D22" w:rsidRPr="00C858FE" w:rsidRDefault="007A1A30">
            <w:pPr>
              <w:numPr>
                <w:ilvl w:val="0"/>
                <w:numId w:val="2"/>
              </w:numPr>
              <w:rPr>
                <w:color w:val="000000" w:themeColor="text1"/>
              </w:rPr>
            </w:pPr>
            <w:r w:rsidRPr="00C858FE">
              <w:rPr>
                <w:rFonts w:eastAsia="Verdana"/>
                <w:color w:val="000000" w:themeColor="text1"/>
              </w:rPr>
              <w:t xml:space="preserve">Attendance at meetings with </w:t>
            </w:r>
            <w:r w:rsidR="00E520F9" w:rsidRPr="00C858FE">
              <w:rPr>
                <w:rFonts w:eastAsia="Verdana"/>
                <w:color w:val="000000" w:themeColor="text1"/>
              </w:rPr>
              <w:t xml:space="preserve">partners, </w:t>
            </w:r>
            <w:r w:rsidRPr="00C858FE">
              <w:rPr>
                <w:rFonts w:eastAsia="Verdana"/>
                <w:color w:val="000000" w:themeColor="text1"/>
              </w:rPr>
              <w:t xml:space="preserve">external agencies and resident forum’s, meetings and activities as required.  </w:t>
            </w:r>
          </w:p>
          <w:p w:rsidR="00761D22" w:rsidRPr="00C858FE" w:rsidRDefault="007A1A30">
            <w:pPr>
              <w:numPr>
                <w:ilvl w:val="0"/>
                <w:numId w:val="1"/>
              </w:numPr>
              <w:tabs>
                <w:tab w:val="left" w:pos="720"/>
              </w:tabs>
              <w:spacing w:after="120"/>
              <w:rPr>
                <w:color w:val="000000" w:themeColor="text1"/>
              </w:rPr>
            </w:pPr>
            <w:r w:rsidRPr="00C858FE">
              <w:rPr>
                <w:rFonts w:eastAsia="Verdana"/>
                <w:color w:val="000000" w:themeColor="text1"/>
              </w:rPr>
              <w:t>Carry out any other duties within the scope of the grade as required by the line manager.</w:t>
            </w:r>
          </w:p>
        </w:tc>
      </w:tr>
    </w:tbl>
    <w:p w:rsidR="00761D22" w:rsidRPr="00C858FE" w:rsidRDefault="00761D22">
      <w:pPr>
        <w:rPr>
          <w:rFonts w:ascii="Verdana" w:eastAsia="Verdana" w:hAnsi="Verdana" w:cs="Verdana"/>
          <w:color w:val="000000" w:themeColor="text1"/>
        </w:rPr>
      </w:pPr>
    </w:p>
    <w:tbl>
      <w:tblPr>
        <w:tblStyle w:val="a2"/>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C858FE" w:rsidRPr="00C858FE">
        <w:tc>
          <w:tcPr>
            <w:tcW w:w="8568" w:type="dxa"/>
            <w:shd w:val="clear" w:color="auto" w:fill="000000"/>
          </w:tcPr>
          <w:p w:rsidR="00761D22" w:rsidRPr="00C858FE" w:rsidRDefault="007A1A30">
            <w:pPr>
              <w:spacing w:after="120"/>
              <w:rPr>
                <w:rFonts w:eastAsia="Verdana"/>
                <w:color w:val="000000" w:themeColor="text1"/>
              </w:rPr>
            </w:pPr>
            <w:r w:rsidRPr="00C858FE">
              <w:rPr>
                <w:rFonts w:eastAsia="Verdana"/>
                <w:b/>
                <w:color w:val="000000" w:themeColor="text1"/>
              </w:rPr>
              <w:t>NATURE AND SCOPE</w:t>
            </w:r>
          </w:p>
        </w:tc>
      </w:tr>
      <w:tr w:rsidR="00C858FE" w:rsidRPr="00C858FE">
        <w:tc>
          <w:tcPr>
            <w:tcW w:w="8568" w:type="dxa"/>
          </w:tcPr>
          <w:p w:rsidR="00761D22" w:rsidRPr="00C858FE" w:rsidRDefault="00F62BA0">
            <w:pPr>
              <w:spacing w:after="120"/>
              <w:rPr>
                <w:rFonts w:eastAsia="Verdana"/>
                <w:color w:val="000000" w:themeColor="text1"/>
              </w:rPr>
            </w:pPr>
            <w:r w:rsidRPr="00C858FE">
              <w:rPr>
                <w:rFonts w:eastAsia="Verdana"/>
                <w:color w:val="000000" w:themeColor="text1"/>
              </w:rPr>
              <w:t>FHC</w:t>
            </w:r>
            <w:r w:rsidR="007A1A30" w:rsidRPr="00C858FE">
              <w:rPr>
                <w:rFonts w:eastAsia="Verdana"/>
                <w:color w:val="000000" w:themeColor="text1"/>
              </w:rPr>
              <w:t>’s</w:t>
            </w:r>
            <w:r w:rsidR="00A96067" w:rsidRPr="00C858FE">
              <w:rPr>
                <w:rFonts w:eastAsia="Verdana"/>
                <w:color w:val="000000" w:themeColor="text1"/>
              </w:rPr>
              <w:t>/GPHC’s</w:t>
            </w:r>
            <w:r w:rsidR="007A1A30" w:rsidRPr="00C858FE">
              <w:rPr>
                <w:rFonts w:eastAsia="Verdana"/>
                <w:color w:val="000000" w:themeColor="text1"/>
              </w:rPr>
              <w:t xml:space="preserve"> vision is to deliver homes and communities where residents feel happy and secure and community development is a key contributor to this. </w:t>
            </w:r>
          </w:p>
          <w:p w:rsidR="00761D22" w:rsidRPr="00C858FE" w:rsidRDefault="007A1A30">
            <w:pPr>
              <w:spacing w:after="120"/>
              <w:rPr>
                <w:rFonts w:eastAsia="Verdana"/>
                <w:color w:val="000000" w:themeColor="text1"/>
              </w:rPr>
            </w:pPr>
            <w:r w:rsidRPr="00C858FE">
              <w:rPr>
                <w:rFonts w:eastAsia="Verdana"/>
                <w:color w:val="000000" w:themeColor="text1"/>
              </w:rPr>
              <w:t xml:space="preserve">The Community Development </w:t>
            </w:r>
            <w:r w:rsidR="00D46C65" w:rsidRPr="00C858FE">
              <w:rPr>
                <w:rFonts w:eastAsia="Verdana"/>
                <w:color w:val="000000" w:themeColor="text1"/>
              </w:rPr>
              <w:t xml:space="preserve">Assistant </w:t>
            </w:r>
            <w:r w:rsidRPr="00C858FE">
              <w:rPr>
                <w:rFonts w:eastAsia="Verdana"/>
                <w:color w:val="000000" w:themeColor="text1"/>
              </w:rPr>
              <w:t xml:space="preserve">role supports and compliments the work of our </w:t>
            </w:r>
            <w:r w:rsidR="00D46C65" w:rsidRPr="00C858FE">
              <w:rPr>
                <w:rFonts w:eastAsia="Verdana"/>
                <w:color w:val="000000" w:themeColor="text1"/>
              </w:rPr>
              <w:t>Community Development Officer</w:t>
            </w:r>
            <w:r w:rsidRPr="00C858FE">
              <w:rPr>
                <w:rFonts w:eastAsia="Verdana"/>
                <w:color w:val="000000" w:themeColor="text1"/>
              </w:rPr>
              <w:t xml:space="preserve">.  There is a strong emphasis on </w:t>
            </w:r>
            <w:r w:rsidR="00471C22" w:rsidRPr="00C858FE">
              <w:rPr>
                <w:rFonts w:eastAsia="Verdana"/>
                <w:color w:val="000000" w:themeColor="text1"/>
              </w:rPr>
              <w:t>sustainability, project delivery</w:t>
            </w:r>
            <w:r w:rsidR="00D46C65" w:rsidRPr="00C858FE">
              <w:rPr>
                <w:rFonts w:eastAsia="Verdana"/>
                <w:color w:val="000000" w:themeColor="text1"/>
              </w:rPr>
              <w:t xml:space="preserve"> and </w:t>
            </w:r>
            <w:r w:rsidRPr="00C858FE">
              <w:rPr>
                <w:rFonts w:eastAsia="Verdana"/>
                <w:color w:val="000000" w:themeColor="text1"/>
              </w:rPr>
              <w:t xml:space="preserve">partnerships </w:t>
            </w:r>
            <w:r w:rsidR="00D46C65" w:rsidRPr="00C858FE">
              <w:rPr>
                <w:rFonts w:eastAsia="Verdana"/>
                <w:color w:val="000000" w:themeColor="text1"/>
              </w:rPr>
              <w:t xml:space="preserve">working </w:t>
            </w:r>
            <w:r w:rsidRPr="00C858FE">
              <w:rPr>
                <w:rFonts w:eastAsia="Verdana"/>
                <w:color w:val="000000" w:themeColor="text1"/>
              </w:rPr>
              <w:t xml:space="preserve">in order to increase the </w:t>
            </w:r>
            <w:r w:rsidR="00471C22" w:rsidRPr="00C858FE">
              <w:rPr>
                <w:rFonts w:eastAsia="Verdana"/>
                <w:color w:val="000000" w:themeColor="text1"/>
              </w:rPr>
              <w:t>impact with the available r</w:t>
            </w:r>
            <w:r w:rsidRPr="00C858FE">
              <w:rPr>
                <w:rFonts w:eastAsia="Verdana"/>
                <w:color w:val="000000" w:themeColor="text1"/>
              </w:rPr>
              <w:t>esources.</w:t>
            </w:r>
          </w:p>
          <w:p w:rsidR="00761D22" w:rsidRPr="00C858FE" w:rsidRDefault="00471C22">
            <w:pPr>
              <w:spacing w:after="120"/>
              <w:rPr>
                <w:rFonts w:eastAsia="Verdana"/>
                <w:color w:val="000000" w:themeColor="text1"/>
              </w:rPr>
            </w:pPr>
            <w:r w:rsidRPr="00C858FE">
              <w:rPr>
                <w:rFonts w:eastAsia="Verdana"/>
                <w:color w:val="000000" w:themeColor="text1"/>
              </w:rPr>
              <w:t xml:space="preserve">The role assists with </w:t>
            </w:r>
            <w:r w:rsidR="007A1A30" w:rsidRPr="00C858FE">
              <w:rPr>
                <w:rFonts w:eastAsia="Verdana"/>
                <w:color w:val="000000" w:themeColor="text1"/>
              </w:rPr>
              <w:t>the whole project lifecycle from initial ideas, event/ campaign planning and risk assessment through to delivery and value for money evaluation and it will be important to keep up to date with new ideas and best practice in community development and inward investment.</w:t>
            </w:r>
          </w:p>
          <w:p w:rsidR="00761D22" w:rsidRPr="00C858FE" w:rsidRDefault="007A1A30">
            <w:pPr>
              <w:spacing w:after="120"/>
              <w:rPr>
                <w:rFonts w:eastAsia="Verdana"/>
                <w:color w:val="000000" w:themeColor="text1"/>
              </w:rPr>
            </w:pPr>
            <w:r w:rsidRPr="00C858FE">
              <w:rPr>
                <w:rFonts w:eastAsia="Verdana"/>
                <w:color w:val="000000" w:themeColor="text1"/>
              </w:rPr>
              <w:t xml:space="preserve">The nature of the role means that there will sometimes be a need to attend meetings/events outside office hours. </w:t>
            </w:r>
          </w:p>
        </w:tc>
      </w:tr>
    </w:tbl>
    <w:tbl>
      <w:tblPr>
        <w:tblStyle w:val="a4"/>
        <w:tblpPr w:leftFromText="180" w:rightFromText="180" w:vertAnchor="text" w:horzAnchor="margin" w:tblpY="114"/>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1656"/>
      </w:tblGrid>
      <w:tr w:rsidR="00C858FE" w:rsidRPr="00C858FE" w:rsidTr="00A96067">
        <w:tc>
          <w:tcPr>
            <w:tcW w:w="6912" w:type="dxa"/>
            <w:shd w:val="clear" w:color="auto" w:fill="000000"/>
          </w:tcPr>
          <w:p w:rsidR="00A96067" w:rsidRPr="00C858FE" w:rsidRDefault="00A96067" w:rsidP="00A96067">
            <w:pPr>
              <w:rPr>
                <w:rFonts w:eastAsia="Verdana"/>
                <w:color w:val="000000" w:themeColor="text1"/>
              </w:rPr>
            </w:pPr>
            <w:r w:rsidRPr="00C858FE">
              <w:rPr>
                <w:rFonts w:eastAsia="Verdana"/>
                <w:b/>
                <w:color w:val="000000" w:themeColor="text1"/>
              </w:rPr>
              <w:t>KNOWLEDGE, SKILLS, BEHAVIOURS AND EXPERIENCE (person specification)</w:t>
            </w:r>
          </w:p>
        </w:tc>
        <w:tc>
          <w:tcPr>
            <w:tcW w:w="1656" w:type="dxa"/>
            <w:shd w:val="clear" w:color="auto" w:fill="000000"/>
          </w:tcPr>
          <w:p w:rsidR="00A96067" w:rsidRPr="00C858FE" w:rsidRDefault="00A96067" w:rsidP="00A96067">
            <w:pPr>
              <w:rPr>
                <w:rFonts w:eastAsia="Verdana"/>
                <w:color w:val="000000" w:themeColor="text1"/>
              </w:rPr>
            </w:pPr>
            <w:r w:rsidRPr="00C858FE">
              <w:rPr>
                <w:rFonts w:eastAsia="Verdana"/>
                <w:b/>
                <w:color w:val="000000" w:themeColor="text1"/>
              </w:rPr>
              <w:t>Essential/</w:t>
            </w:r>
          </w:p>
          <w:p w:rsidR="00A96067" w:rsidRPr="00C858FE" w:rsidRDefault="00A96067" w:rsidP="00A96067">
            <w:pPr>
              <w:rPr>
                <w:rFonts w:eastAsia="Verdana"/>
                <w:color w:val="000000" w:themeColor="text1"/>
              </w:rPr>
            </w:pPr>
            <w:r w:rsidRPr="00C858FE">
              <w:rPr>
                <w:rFonts w:eastAsia="Verdana"/>
                <w:b/>
                <w:color w:val="000000" w:themeColor="text1"/>
              </w:rPr>
              <w:t>desirable</w:t>
            </w:r>
          </w:p>
        </w:tc>
      </w:tr>
      <w:tr w:rsidR="00C858FE" w:rsidRPr="00C858FE" w:rsidTr="00A96067">
        <w:tc>
          <w:tcPr>
            <w:tcW w:w="6912" w:type="dxa"/>
          </w:tcPr>
          <w:p w:rsidR="00A96067" w:rsidRPr="00C858FE" w:rsidRDefault="008E386E" w:rsidP="008E386E">
            <w:pPr>
              <w:rPr>
                <w:rFonts w:eastAsia="Verdana"/>
                <w:color w:val="000000" w:themeColor="text1"/>
              </w:rPr>
            </w:pPr>
            <w:r w:rsidRPr="00C858FE">
              <w:rPr>
                <w:rFonts w:eastAsia="Verdana"/>
                <w:color w:val="000000" w:themeColor="text1"/>
              </w:rPr>
              <w:t>Educated to d</w:t>
            </w:r>
            <w:r w:rsidR="00A96067" w:rsidRPr="00C858FE">
              <w:rPr>
                <w:rFonts w:eastAsia="Verdana"/>
                <w:color w:val="000000" w:themeColor="text1"/>
              </w:rPr>
              <w:t xml:space="preserve">egree </w:t>
            </w:r>
            <w:r w:rsidRPr="00C858FE">
              <w:rPr>
                <w:rFonts w:eastAsia="Verdana"/>
                <w:color w:val="000000" w:themeColor="text1"/>
              </w:rPr>
              <w:t xml:space="preserve">level </w:t>
            </w:r>
            <w:r w:rsidR="00A96067" w:rsidRPr="00C858FE">
              <w:rPr>
                <w:rFonts w:eastAsia="Verdana"/>
                <w:color w:val="000000" w:themeColor="text1"/>
              </w:rPr>
              <w:t xml:space="preserve">or above </w:t>
            </w:r>
          </w:p>
          <w:p w:rsidR="008E386E" w:rsidRPr="00C858FE" w:rsidRDefault="008E386E" w:rsidP="008E386E">
            <w:pPr>
              <w:rPr>
                <w:rFonts w:eastAsia="Verdana"/>
                <w:color w:val="000000" w:themeColor="text1"/>
              </w:rPr>
            </w:pPr>
          </w:p>
        </w:tc>
        <w:tc>
          <w:tcPr>
            <w:tcW w:w="1656" w:type="dxa"/>
          </w:tcPr>
          <w:p w:rsidR="00A96067" w:rsidRPr="00C858FE" w:rsidRDefault="008E386E" w:rsidP="00A96067">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A96067" w:rsidRPr="00C858FE" w:rsidRDefault="007A78F3" w:rsidP="0003075F">
            <w:pPr>
              <w:rPr>
                <w:rFonts w:eastAsia="Verdana"/>
                <w:color w:val="000000" w:themeColor="text1"/>
              </w:rPr>
            </w:pPr>
            <w:r w:rsidRPr="00C858FE">
              <w:rPr>
                <w:rFonts w:eastAsia="Verdana"/>
                <w:color w:val="000000" w:themeColor="text1"/>
              </w:rPr>
              <w:t xml:space="preserve">Minimum of </w:t>
            </w:r>
            <w:r w:rsidR="0003075F" w:rsidRPr="00C858FE">
              <w:rPr>
                <w:rFonts w:eastAsia="Verdana"/>
                <w:color w:val="000000" w:themeColor="text1"/>
              </w:rPr>
              <w:t>one</w:t>
            </w:r>
            <w:r w:rsidRPr="00C858FE">
              <w:rPr>
                <w:rFonts w:eastAsia="Verdana"/>
                <w:color w:val="000000" w:themeColor="text1"/>
              </w:rPr>
              <w:t xml:space="preserve"> years’ experience</w:t>
            </w:r>
            <w:r w:rsidR="00A96067" w:rsidRPr="00C858FE">
              <w:rPr>
                <w:rFonts w:eastAsia="Verdana"/>
                <w:color w:val="000000" w:themeColor="text1"/>
              </w:rPr>
              <w:t xml:space="preserve"> within a Community development setting.</w:t>
            </w:r>
          </w:p>
        </w:tc>
        <w:tc>
          <w:tcPr>
            <w:tcW w:w="1656" w:type="dxa"/>
          </w:tcPr>
          <w:p w:rsidR="00A96067" w:rsidRPr="00C858FE" w:rsidRDefault="0003075F" w:rsidP="00A96067">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A96067" w:rsidRPr="00C858FE" w:rsidRDefault="00A96067" w:rsidP="00A96067">
            <w:pPr>
              <w:rPr>
                <w:rFonts w:eastAsia="Verdana"/>
                <w:color w:val="000000" w:themeColor="text1"/>
              </w:rPr>
            </w:pPr>
            <w:r w:rsidRPr="00C858FE">
              <w:rPr>
                <w:rFonts w:eastAsia="Verdana"/>
                <w:color w:val="000000" w:themeColor="text1"/>
              </w:rPr>
              <w:t>Knowledge of a range of community engagement methods</w:t>
            </w:r>
          </w:p>
        </w:tc>
        <w:tc>
          <w:tcPr>
            <w:tcW w:w="1656" w:type="dxa"/>
          </w:tcPr>
          <w:p w:rsidR="00A96067" w:rsidRPr="00C858FE" w:rsidRDefault="00A96067" w:rsidP="00A96067">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A816EE">
            <w:pPr>
              <w:rPr>
                <w:rFonts w:eastAsia="Verdana"/>
                <w:color w:val="000000" w:themeColor="text1"/>
              </w:rPr>
            </w:pPr>
            <w:r w:rsidRPr="00C858FE">
              <w:rPr>
                <w:rFonts w:eastAsia="Verdana"/>
                <w:color w:val="000000" w:themeColor="text1"/>
              </w:rPr>
              <w:t xml:space="preserve">Excellent </w:t>
            </w:r>
            <w:r w:rsidR="00A816EE" w:rsidRPr="00C858FE">
              <w:rPr>
                <w:rFonts w:eastAsia="Verdana"/>
                <w:color w:val="000000" w:themeColor="text1"/>
              </w:rPr>
              <w:t xml:space="preserve">Interpersonal, </w:t>
            </w:r>
            <w:r w:rsidRPr="00C858FE">
              <w:rPr>
                <w:rFonts w:eastAsia="Verdana"/>
                <w:color w:val="000000" w:themeColor="text1"/>
              </w:rPr>
              <w:t>written and verbal communication skills. Ability to write clearly and creatively in a range of formats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Experience of project planning, delivery, evaluation and keeping clear records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lastRenderedPageBreak/>
              <w:t>Ability to use own initiative and demonstrate creative and innovative approach to work</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471C22">
            <w:pPr>
              <w:rPr>
                <w:rFonts w:eastAsia="Verdana"/>
                <w:color w:val="000000" w:themeColor="text1"/>
              </w:rPr>
            </w:pPr>
            <w:r w:rsidRPr="00C858FE">
              <w:rPr>
                <w:rFonts w:eastAsia="Verdana"/>
                <w:color w:val="000000" w:themeColor="text1"/>
              </w:rPr>
              <w:t>Focused on community needs and committed to delivering excellent services and continuous improvement</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Ability to work under pressure, prioritise workloads and work to deadlines</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 xml:space="preserve">To be able to work without supervision and as part of a </w:t>
            </w:r>
            <w:r w:rsidR="00471C22" w:rsidRPr="00C858FE">
              <w:rPr>
                <w:rFonts w:eastAsia="Verdana"/>
                <w:color w:val="000000" w:themeColor="text1"/>
              </w:rPr>
              <w:t xml:space="preserve">small </w:t>
            </w:r>
            <w:r w:rsidRPr="00C858FE">
              <w:rPr>
                <w:rFonts w:eastAsia="Verdana"/>
                <w:color w:val="000000" w:themeColor="text1"/>
              </w:rPr>
              <w:t>team</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Good standard of numeracy, literacy and ability to use IT systems and software and have a good working knowledge of Microsoft Word, Excel and Outlook</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E</w:t>
            </w:r>
          </w:p>
        </w:tc>
      </w:tr>
      <w:tr w:rsidR="00C858FE" w:rsidRPr="00C858FE" w:rsidTr="00A96067">
        <w:tc>
          <w:tcPr>
            <w:tcW w:w="6912" w:type="dxa"/>
          </w:tcPr>
          <w:p w:rsidR="007A78F3" w:rsidRPr="00C858FE" w:rsidRDefault="007A78F3" w:rsidP="007A78F3">
            <w:pPr>
              <w:rPr>
                <w:rFonts w:eastAsia="Verdana"/>
                <w:color w:val="000000" w:themeColor="text1"/>
              </w:rPr>
            </w:pPr>
            <w:r w:rsidRPr="00C858FE">
              <w:rPr>
                <w:rFonts w:eastAsia="Verdana"/>
                <w:color w:val="000000" w:themeColor="text1"/>
              </w:rPr>
              <w:t>To hold a current valid UK full driving licence and have access to a motor vehicle</w:t>
            </w:r>
          </w:p>
        </w:tc>
        <w:tc>
          <w:tcPr>
            <w:tcW w:w="1656" w:type="dxa"/>
          </w:tcPr>
          <w:p w:rsidR="007A78F3" w:rsidRPr="00C858FE" w:rsidRDefault="007A78F3" w:rsidP="007A78F3">
            <w:pPr>
              <w:jc w:val="center"/>
              <w:rPr>
                <w:rFonts w:eastAsia="Verdana"/>
                <w:color w:val="000000" w:themeColor="text1"/>
              </w:rPr>
            </w:pPr>
            <w:r w:rsidRPr="00C858FE">
              <w:rPr>
                <w:rFonts w:eastAsia="Verdana"/>
                <w:color w:val="000000" w:themeColor="text1"/>
              </w:rPr>
              <w:t>D</w:t>
            </w:r>
          </w:p>
        </w:tc>
      </w:tr>
      <w:tr w:rsidR="00C858FE" w:rsidRPr="00C858FE" w:rsidTr="00A96067">
        <w:tc>
          <w:tcPr>
            <w:tcW w:w="6912" w:type="dxa"/>
          </w:tcPr>
          <w:p w:rsidR="007A78F3" w:rsidRPr="00C858FE" w:rsidRDefault="007446DD" w:rsidP="00471C22">
            <w:pPr>
              <w:rPr>
                <w:rFonts w:eastAsia="Verdana"/>
                <w:color w:val="000000" w:themeColor="text1"/>
              </w:rPr>
            </w:pPr>
            <w:r w:rsidRPr="00C858FE">
              <w:rPr>
                <w:rFonts w:eastAsia="Verdana"/>
                <w:color w:val="000000" w:themeColor="text1"/>
              </w:rPr>
              <w:t>Knowledge of digital exclusion projects</w:t>
            </w:r>
          </w:p>
        </w:tc>
        <w:tc>
          <w:tcPr>
            <w:tcW w:w="1656" w:type="dxa"/>
          </w:tcPr>
          <w:p w:rsidR="007A78F3" w:rsidRPr="00C858FE" w:rsidRDefault="007446DD" w:rsidP="007A78F3">
            <w:pPr>
              <w:jc w:val="center"/>
              <w:rPr>
                <w:rFonts w:eastAsia="Verdana"/>
                <w:color w:val="000000" w:themeColor="text1"/>
              </w:rPr>
            </w:pPr>
            <w:r w:rsidRPr="00C858FE">
              <w:rPr>
                <w:rFonts w:eastAsia="Verdana"/>
                <w:color w:val="000000" w:themeColor="text1"/>
              </w:rPr>
              <w:t>D</w:t>
            </w:r>
          </w:p>
        </w:tc>
      </w:tr>
    </w:tbl>
    <w:p w:rsidR="00761D22" w:rsidRPr="00C858FE" w:rsidRDefault="00761D22">
      <w:pPr>
        <w:rPr>
          <w:rFonts w:ascii="Verdana" w:eastAsia="Verdana" w:hAnsi="Verdana" w:cs="Verdana"/>
          <w:color w:val="000000" w:themeColor="text1"/>
        </w:rPr>
      </w:pPr>
    </w:p>
    <w:p w:rsidR="00761D22" w:rsidRPr="00C858FE" w:rsidRDefault="00761D22">
      <w:pPr>
        <w:rPr>
          <w:rFonts w:ascii="Verdana" w:eastAsia="Verdana" w:hAnsi="Verdana" w:cs="Verdana"/>
          <w:color w:val="000000" w:themeColor="text1"/>
        </w:rPr>
      </w:pPr>
    </w:p>
    <w:p w:rsidR="00761D22" w:rsidRPr="00C858FE" w:rsidRDefault="00761D22">
      <w:pPr>
        <w:rPr>
          <w:rFonts w:ascii="Verdana" w:eastAsia="Verdana" w:hAnsi="Verdana" w:cs="Verdana"/>
          <w:color w:val="000000" w:themeColor="text1"/>
        </w:rPr>
      </w:pPr>
    </w:p>
    <w:p w:rsidR="00761D22" w:rsidRPr="00C858FE" w:rsidRDefault="007A1A30">
      <w:pPr>
        <w:pBdr>
          <w:top w:val="nil"/>
          <w:left w:val="nil"/>
          <w:bottom w:val="nil"/>
          <w:right w:val="nil"/>
          <w:between w:val="nil"/>
        </w:pBdr>
        <w:spacing w:after="120"/>
        <w:rPr>
          <w:rFonts w:eastAsia="Verdana"/>
          <w:color w:val="000000" w:themeColor="text1"/>
          <w:sz w:val="20"/>
          <w:szCs w:val="20"/>
        </w:rPr>
      </w:pPr>
      <w:r w:rsidRPr="00C858FE">
        <w:rPr>
          <w:rFonts w:eastAsia="Verdana"/>
          <w:b/>
          <w:i/>
          <w:color w:val="000000" w:themeColor="text1"/>
          <w:sz w:val="20"/>
          <w:szCs w:val="20"/>
        </w:rPr>
        <w:t>AS PART OF OUR COMMITMENT TO POSITIVE ACTION FOR APPLICANTS WITH A DISABILITY WE GUARANTEE AN INTERVIEW TO ALL APPLICANTS WITH A DISABILITY WHO MEET THE ESSENTIAL REQUIREMENTS FOR KNOWLEDGE, SKILLS, BEHAVIOURS AND EXPERIENCE</w:t>
      </w:r>
    </w:p>
    <w:p w:rsidR="00761D22" w:rsidRPr="00C858FE" w:rsidRDefault="00761D22">
      <w:pPr>
        <w:rPr>
          <w:rFonts w:ascii="Verdana" w:eastAsia="Verdana" w:hAnsi="Verdana" w:cs="Verdana"/>
          <w:color w:val="000000" w:themeColor="text1"/>
        </w:rPr>
      </w:pPr>
    </w:p>
    <w:p w:rsidR="00761D22" w:rsidRDefault="00761D22">
      <w:pPr>
        <w:rPr>
          <w:rFonts w:ascii="Verdana" w:eastAsia="Verdana" w:hAnsi="Verdana" w:cs="Verdana"/>
        </w:rPr>
      </w:pPr>
    </w:p>
    <w:sectPr w:rsidR="00761D22">
      <w:headerReference w:type="default" r:id="rId8"/>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A8B" w:rsidRDefault="00162A8B">
      <w:r>
        <w:separator/>
      </w:r>
    </w:p>
  </w:endnote>
  <w:endnote w:type="continuationSeparator" w:id="0">
    <w:p w:rsidR="00162A8B" w:rsidRDefault="00162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22" w:rsidRDefault="007A1A30">
    <w:pPr>
      <w:pBdr>
        <w:top w:val="nil"/>
        <w:left w:val="nil"/>
        <w:bottom w:val="nil"/>
        <w:right w:val="nil"/>
        <w:between w:val="nil"/>
      </w:pBdr>
      <w:tabs>
        <w:tab w:val="center" w:pos="4153"/>
        <w:tab w:val="right" w:pos="8306"/>
      </w:tabs>
      <w:rPr>
        <w:color w:val="000000"/>
        <w:sz w:val="16"/>
        <w:szCs w:val="16"/>
      </w:rPr>
    </w:pPr>
    <w:r>
      <w:rPr>
        <w:color w:val="000000"/>
        <w:sz w:val="16"/>
        <w:szCs w:val="16"/>
      </w:rPr>
      <w:tab/>
    </w:r>
    <w:r>
      <w:rPr>
        <w:color w:val="000000"/>
        <w:sz w:val="16"/>
        <w:szCs w:val="16"/>
      </w:rPr>
      <w:tab/>
    </w:r>
    <w:r>
      <w:rPr>
        <w:color w:val="808080"/>
        <w:sz w:val="16"/>
        <w:szCs w:val="16"/>
      </w:rPr>
      <w:t>Page</w:t>
    </w:r>
    <w:r>
      <w:rPr>
        <w:color w:val="000000"/>
        <w:sz w:val="16"/>
        <w:szCs w:val="16"/>
      </w:rPr>
      <w:t xml:space="preserve"> | </w:t>
    </w:r>
    <w:r>
      <w:rPr>
        <w:color w:val="000000"/>
        <w:sz w:val="16"/>
        <w:szCs w:val="16"/>
      </w:rPr>
      <w:fldChar w:fldCharType="begin"/>
    </w:r>
    <w:r>
      <w:rPr>
        <w:color w:val="000000"/>
        <w:sz w:val="16"/>
        <w:szCs w:val="16"/>
      </w:rPr>
      <w:instrText>PAGE</w:instrText>
    </w:r>
    <w:r>
      <w:rPr>
        <w:color w:val="000000"/>
        <w:sz w:val="16"/>
        <w:szCs w:val="16"/>
      </w:rPr>
      <w:fldChar w:fldCharType="separate"/>
    </w:r>
    <w:r w:rsidR="008452D1">
      <w:rPr>
        <w:noProof/>
        <w:color w:val="000000"/>
        <w:sz w:val="16"/>
        <w:szCs w:val="16"/>
      </w:rPr>
      <w:t>3</w:t>
    </w:r>
    <w:r>
      <w:rPr>
        <w:color w:val="000000"/>
        <w:sz w:val="16"/>
        <w:szCs w:val="16"/>
      </w:rPr>
      <w:fldChar w:fldCharType="end"/>
    </w:r>
  </w:p>
  <w:p w:rsidR="00761D22" w:rsidRDefault="00761D22">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A8B" w:rsidRDefault="00162A8B">
      <w:r>
        <w:separator/>
      </w:r>
    </w:p>
  </w:footnote>
  <w:footnote w:type="continuationSeparator" w:id="0">
    <w:p w:rsidR="00162A8B" w:rsidRDefault="00162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22" w:rsidRDefault="007A1A30">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 xml:space="preserve">Community Development </w:t>
    </w:r>
    <w:r w:rsidR="007A78F3">
      <w:rPr>
        <w:color w:val="000000"/>
        <w:sz w:val="16"/>
        <w:szCs w:val="16"/>
      </w:rPr>
      <w:t>Assistant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E1348"/>
    <w:multiLevelType w:val="multilevel"/>
    <w:tmpl w:val="E5CA21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58A87D35"/>
    <w:multiLevelType w:val="multilevel"/>
    <w:tmpl w:val="79CC0B3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22"/>
    <w:rsid w:val="000010E1"/>
    <w:rsid w:val="00011785"/>
    <w:rsid w:val="0003075F"/>
    <w:rsid w:val="00162A8B"/>
    <w:rsid w:val="001A175C"/>
    <w:rsid w:val="001D7680"/>
    <w:rsid w:val="00230D11"/>
    <w:rsid w:val="002A0A70"/>
    <w:rsid w:val="00305B08"/>
    <w:rsid w:val="003C3CBB"/>
    <w:rsid w:val="003F7358"/>
    <w:rsid w:val="00471C22"/>
    <w:rsid w:val="007446DD"/>
    <w:rsid w:val="00745529"/>
    <w:rsid w:val="00761D22"/>
    <w:rsid w:val="007A1A30"/>
    <w:rsid w:val="007A78F3"/>
    <w:rsid w:val="007D72BE"/>
    <w:rsid w:val="00835BD3"/>
    <w:rsid w:val="008452D1"/>
    <w:rsid w:val="00863FFA"/>
    <w:rsid w:val="008E386E"/>
    <w:rsid w:val="008E6DBC"/>
    <w:rsid w:val="00902D30"/>
    <w:rsid w:val="00910CD5"/>
    <w:rsid w:val="009A0960"/>
    <w:rsid w:val="009D3EA4"/>
    <w:rsid w:val="00A52194"/>
    <w:rsid w:val="00A816EE"/>
    <w:rsid w:val="00A96067"/>
    <w:rsid w:val="00C858FE"/>
    <w:rsid w:val="00D02F96"/>
    <w:rsid w:val="00D46C65"/>
    <w:rsid w:val="00DA3B29"/>
    <w:rsid w:val="00DC51F4"/>
    <w:rsid w:val="00DD5927"/>
    <w:rsid w:val="00E25AA1"/>
    <w:rsid w:val="00E520F9"/>
    <w:rsid w:val="00E86D57"/>
    <w:rsid w:val="00EF1604"/>
    <w:rsid w:val="00F62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9AD45-B6E6-41D9-BFFC-7F357964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mallCaps/>
      <w:sz w:val="28"/>
      <w:szCs w:val="2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Header">
    <w:name w:val="header"/>
    <w:basedOn w:val="Normal"/>
    <w:link w:val="HeaderChar"/>
    <w:uiPriority w:val="99"/>
    <w:unhideWhenUsed/>
    <w:rsid w:val="00A96067"/>
    <w:pPr>
      <w:tabs>
        <w:tab w:val="center" w:pos="4513"/>
        <w:tab w:val="right" w:pos="9026"/>
      </w:tabs>
    </w:pPr>
  </w:style>
  <w:style w:type="character" w:customStyle="1" w:styleId="HeaderChar">
    <w:name w:val="Header Char"/>
    <w:basedOn w:val="DefaultParagraphFont"/>
    <w:link w:val="Header"/>
    <w:uiPriority w:val="99"/>
    <w:rsid w:val="00A96067"/>
  </w:style>
  <w:style w:type="paragraph" w:styleId="Footer">
    <w:name w:val="footer"/>
    <w:basedOn w:val="Normal"/>
    <w:link w:val="FooterChar"/>
    <w:uiPriority w:val="99"/>
    <w:unhideWhenUsed/>
    <w:rsid w:val="00A96067"/>
    <w:pPr>
      <w:tabs>
        <w:tab w:val="center" w:pos="4513"/>
        <w:tab w:val="right" w:pos="9026"/>
      </w:tabs>
    </w:pPr>
  </w:style>
  <w:style w:type="character" w:customStyle="1" w:styleId="FooterChar">
    <w:name w:val="Footer Char"/>
    <w:basedOn w:val="DefaultParagraphFont"/>
    <w:link w:val="Footer"/>
    <w:uiPriority w:val="99"/>
    <w:rsid w:val="00A96067"/>
  </w:style>
  <w:style w:type="paragraph" w:styleId="BalloonText">
    <w:name w:val="Balloon Text"/>
    <w:basedOn w:val="Normal"/>
    <w:link w:val="BalloonTextChar"/>
    <w:uiPriority w:val="99"/>
    <w:semiHidden/>
    <w:unhideWhenUsed/>
    <w:rsid w:val="002A0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Richard@forgewoodcoop.org.uk</dc:creator>
  <cp:lastModifiedBy>Richard Bolton</cp:lastModifiedBy>
  <cp:revision>7</cp:revision>
  <cp:lastPrinted>2019-11-21T13:07:00Z</cp:lastPrinted>
  <dcterms:created xsi:type="dcterms:W3CDTF">2022-02-07T08:33:00Z</dcterms:created>
  <dcterms:modified xsi:type="dcterms:W3CDTF">2022-03-31T08:45:00Z</dcterms:modified>
</cp:coreProperties>
</file>