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D18" w:rsidRDefault="001C7D18" w:rsidP="001C7D18">
      <w:pPr>
        <w:rPr>
          <w:rFonts w:ascii="Arial Narrow" w:eastAsia="Times New Roman" w:hAnsi="Arial Narrow" w:cs="Arial"/>
          <w:szCs w:val="24"/>
        </w:rPr>
      </w:pPr>
      <w:r w:rsidRPr="00150D36">
        <w:rPr>
          <w:rFonts w:ascii="Times New Roman" w:eastAsia="Times New Roman" w:hAnsi="Times New Roman"/>
          <w:noProof/>
          <w:szCs w:val="24"/>
          <w:lang w:eastAsia="en-GB"/>
        </w:rPr>
        <w:drawing>
          <wp:inline distT="0" distB="0" distL="0" distR="0" wp14:anchorId="4861DBEA" wp14:editId="6D3E8263">
            <wp:extent cx="332740" cy="546100"/>
            <wp:effectExtent l="0" t="0" r="0" b="6350"/>
            <wp:docPr id="4" name="Picture 4" descr="C:\Users\Paulm.002\AppData\Local\Microsoft\Windows\INetCache\Content.Word\Forgewoo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ulm.002\AppData\Local\Microsoft\Windows\INetCache\Content.Word\Forgewood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2740" cy="546100"/>
                    </a:xfrm>
                    <a:prstGeom prst="rect">
                      <a:avLst/>
                    </a:prstGeom>
                    <a:noFill/>
                    <a:ln>
                      <a:noFill/>
                    </a:ln>
                  </pic:spPr>
                </pic:pic>
              </a:graphicData>
            </a:graphic>
          </wp:inline>
        </w:drawing>
      </w:r>
    </w:p>
    <w:p w:rsidR="001C7D18" w:rsidRPr="005E3449" w:rsidRDefault="001C7D18" w:rsidP="001C7D18">
      <w:pPr>
        <w:rPr>
          <w:rFonts w:ascii="Arial Narrow" w:eastAsia="Times New Roman" w:hAnsi="Arial Narrow" w:cs="Arial"/>
          <w:szCs w:val="24"/>
        </w:rPr>
      </w:pPr>
    </w:p>
    <w:p w:rsidR="001C7D18" w:rsidRPr="005E3449" w:rsidRDefault="001C7D18" w:rsidP="001C7D18">
      <w:pPr>
        <w:rPr>
          <w:rFonts w:ascii="Arial Narrow" w:eastAsia="Times New Roman" w:hAnsi="Arial Narrow" w:cs="Arial"/>
          <w:szCs w:val="24"/>
        </w:rPr>
      </w:pPr>
    </w:p>
    <w:p w:rsidR="001C7D18" w:rsidRPr="005E3449" w:rsidRDefault="001C7D18" w:rsidP="001C7D18">
      <w:pPr>
        <w:rPr>
          <w:rFonts w:ascii="Arial Narrow" w:eastAsia="Times New Roman" w:hAnsi="Arial Narrow" w:cs="Arial"/>
          <w:szCs w:val="24"/>
          <w:lang w:val="en-US"/>
        </w:rPr>
      </w:pPr>
      <w:r w:rsidRPr="005E3449">
        <w:rPr>
          <w:rFonts w:ascii="Arial Narrow" w:eastAsia="Times New Roman" w:hAnsi="Arial Narrow" w:cs="Arial"/>
          <w:szCs w:val="24"/>
        </w:rPr>
        <w:t xml:space="preserve">Minutes of the Meeting with Management Committee held on </w:t>
      </w:r>
      <w:r w:rsidRPr="005E3449">
        <w:rPr>
          <w:rFonts w:ascii="Arial Narrow" w:eastAsia="Times New Roman" w:hAnsi="Arial Narrow" w:cs="Arial"/>
          <w:b/>
          <w:szCs w:val="24"/>
        </w:rPr>
        <w:t xml:space="preserve">Wednesday 15 December 2021 at 6pm </w:t>
      </w:r>
      <w:r w:rsidRPr="005E3449">
        <w:rPr>
          <w:rFonts w:ascii="Arial Narrow" w:eastAsia="Times New Roman" w:hAnsi="Arial Narrow" w:cs="Arial"/>
          <w:szCs w:val="24"/>
          <w:lang w:val="en-US"/>
        </w:rPr>
        <w:t xml:space="preserve">via Zoom </w:t>
      </w:r>
    </w:p>
    <w:p w:rsidR="001C7D18" w:rsidRPr="005E3449" w:rsidRDefault="001C7D18" w:rsidP="001C7D18">
      <w:pPr>
        <w:rPr>
          <w:rFonts w:ascii="Arial Narrow" w:eastAsia="Times New Roman" w:hAnsi="Arial Narrow" w:cs="Arial"/>
          <w:b/>
          <w:szCs w:val="24"/>
        </w:rPr>
      </w:pPr>
    </w:p>
    <w:p w:rsidR="001C7D18" w:rsidRPr="005E3449" w:rsidRDefault="001C7D18" w:rsidP="001C7D18">
      <w:pPr>
        <w:rPr>
          <w:rFonts w:ascii="Arial Narrow" w:eastAsia="Times New Roman" w:hAnsi="Arial Narrow" w:cs="Arial"/>
          <w:b/>
          <w:szCs w:val="24"/>
        </w:rPr>
      </w:pPr>
      <w:r w:rsidRPr="005E3449">
        <w:rPr>
          <w:rFonts w:ascii="Arial Narrow" w:eastAsia="Times New Roman" w:hAnsi="Arial Narrow" w:cs="Arial"/>
          <w:b/>
          <w:szCs w:val="24"/>
        </w:rPr>
        <w:t>Minutes</w:t>
      </w:r>
    </w:p>
    <w:p w:rsidR="001C7D18" w:rsidRPr="005E3449" w:rsidRDefault="001C7D18" w:rsidP="001C7D18">
      <w:pPr>
        <w:rPr>
          <w:rFonts w:ascii="Arial Narrow" w:eastAsia="Times New Roman" w:hAnsi="Arial Narrow" w:cs="Arial"/>
          <w:b/>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2931"/>
        <w:gridCol w:w="2822"/>
        <w:gridCol w:w="2310"/>
      </w:tblGrid>
      <w:tr w:rsidR="001C7D18" w:rsidRPr="005E3449" w:rsidTr="00683E0B">
        <w:tc>
          <w:tcPr>
            <w:tcW w:w="1288" w:type="dxa"/>
            <w:vMerge w:val="restart"/>
          </w:tcPr>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Present:</w:t>
            </w:r>
          </w:p>
        </w:tc>
        <w:tc>
          <w:tcPr>
            <w:tcW w:w="2931" w:type="dxa"/>
            <w:shd w:val="clear" w:color="auto" w:fill="FFFFFF" w:themeFill="background1"/>
          </w:tcPr>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Callum Boughey, Vice Chair (PL)</w:t>
            </w:r>
          </w:p>
        </w:tc>
        <w:tc>
          <w:tcPr>
            <w:tcW w:w="2822" w:type="dxa"/>
          </w:tcPr>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Charlie Millar, Treasurer (CM)</w:t>
            </w:r>
          </w:p>
        </w:tc>
        <w:tc>
          <w:tcPr>
            <w:tcW w:w="2310" w:type="dxa"/>
          </w:tcPr>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Lee Murray (LM)</w:t>
            </w:r>
          </w:p>
          <w:p w:rsidR="001C7D18" w:rsidRPr="005E3449" w:rsidRDefault="001C7D18" w:rsidP="00683E0B">
            <w:pPr>
              <w:rPr>
                <w:rFonts w:ascii="Arial Narrow" w:eastAsia="Times New Roman" w:hAnsi="Arial Narrow" w:cs="Arial"/>
                <w:szCs w:val="24"/>
              </w:rPr>
            </w:pPr>
          </w:p>
        </w:tc>
      </w:tr>
      <w:tr w:rsidR="001C7D18" w:rsidRPr="005E3449" w:rsidTr="00683E0B">
        <w:trPr>
          <w:trHeight w:val="373"/>
        </w:trPr>
        <w:tc>
          <w:tcPr>
            <w:tcW w:w="1288" w:type="dxa"/>
            <w:vMerge/>
          </w:tcPr>
          <w:p w:rsidR="001C7D18" w:rsidRPr="005E3449" w:rsidRDefault="001C7D18" w:rsidP="00683E0B">
            <w:pPr>
              <w:rPr>
                <w:rFonts w:ascii="Arial Narrow" w:eastAsia="Times New Roman" w:hAnsi="Arial Narrow" w:cs="Arial"/>
                <w:b/>
                <w:szCs w:val="24"/>
              </w:rPr>
            </w:pPr>
          </w:p>
        </w:tc>
        <w:tc>
          <w:tcPr>
            <w:tcW w:w="2931" w:type="dxa"/>
          </w:tcPr>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Tommy Divers (TD)</w:t>
            </w:r>
          </w:p>
        </w:tc>
        <w:tc>
          <w:tcPr>
            <w:tcW w:w="2822" w:type="dxa"/>
          </w:tcPr>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Angie Robinson (AR)</w:t>
            </w:r>
          </w:p>
        </w:tc>
        <w:tc>
          <w:tcPr>
            <w:tcW w:w="2310" w:type="dxa"/>
          </w:tcPr>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Natalie Barclay (NB)</w:t>
            </w:r>
          </w:p>
          <w:p w:rsidR="001C7D18" w:rsidRPr="005E3449" w:rsidRDefault="001C7D18" w:rsidP="00683E0B">
            <w:pPr>
              <w:rPr>
                <w:rFonts w:ascii="Arial Narrow" w:eastAsia="Times New Roman" w:hAnsi="Arial Narrow" w:cs="Arial"/>
                <w:szCs w:val="24"/>
              </w:rPr>
            </w:pPr>
          </w:p>
        </w:tc>
      </w:tr>
      <w:tr w:rsidR="00B73B89" w:rsidRPr="005E3449" w:rsidTr="00683E0B">
        <w:trPr>
          <w:trHeight w:val="373"/>
        </w:trPr>
        <w:tc>
          <w:tcPr>
            <w:tcW w:w="1288" w:type="dxa"/>
          </w:tcPr>
          <w:p w:rsidR="00B73B89" w:rsidRPr="005E3449" w:rsidRDefault="00B73B89" w:rsidP="00683E0B">
            <w:pPr>
              <w:rPr>
                <w:rFonts w:ascii="Arial Narrow" w:eastAsia="Times New Roman" w:hAnsi="Arial Narrow" w:cs="Arial"/>
                <w:b/>
                <w:szCs w:val="24"/>
              </w:rPr>
            </w:pPr>
          </w:p>
        </w:tc>
        <w:tc>
          <w:tcPr>
            <w:tcW w:w="2931" w:type="dxa"/>
          </w:tcPr>
          <w:p w:rsidR="00B73B89" w:rsidRPr="005E3449" w:rsidRDefault="00B73B89" w:rsidP="00683E0B">
            <w:pPr>
              <w:rPr>
                <w:rFonts w:ascii="Arial Narrow" w:eastAsia="Times New Roman" w:hAnsi="Arial Narrow" w:cs="Arial"/>
                <w:szCs w:val="24"/>
              </w:rPr>
            </w:pPr>
            <w:r>
              <w:rPr>
                <w:rFonts w:ascii="Arial Narrow" w:eastAsia="Times New Roman" w:hAnsi="Arial Narrow" w:cs="Arial"/>
                <w:szCs w:val="24"/>
              </w:rPr>
              <w:t>Theresa Boyle (TB)</w:t>
            </w:r>
          </w:p>
        </w:tc>
        <w:tc>
          <w:tcPr>
            <w:tcW w:w="2822" w:type="dxa"/>
          </w:tcPr>
          <w:p w:rsidR="00B73B89" w:rsidRPr="005E3449" w:rsidRDefault="00B73B89" w:rsidP="00683E0B">
            <w:pPr>
              <w:rPr>
                <w:rFonts w:ascii="Arial Narrow" w:eastAsia="Times New Roman" w:hAnsi="Arial Narrow" w:cs="Arial"/>
                <w:szCs w:val="24"/>
              </w:rPr>
            </w:pPr>
          </w:p>
        </w:tc>
        <w:tc>
          <w:tcPr>
            <w:tcW w:w="2310" w:type="dxa"/>
          </w:tcPr>
          <w:p w:rsidR="00B73B89" w:rsidRPr="005E3449" w:rsidRDefault="00B73B89" w:rsidP="00683E0B">
            <w:pPr>
              <w:rPr>
                <w:rFonts w:ascii="Arial Narrow" w:eastAsia="Times New Roman" w:hAnsi="Arial Narrow" w:cs="Arial"/>
                <w:szCs w:val="24"/>
              </w:rPr>
            </w:pPr>
          </w:p>
        </w:tc>
      </w:tr>
      <w:tr w:rsidR="001C7D18" w:rsidRPr="005E3449" w:rsidTr="00683E0B">
        <w:tc>
          <w:tcPr>
            <w:tcW w:w="1288" w:type="dxa"/>
            <w:vMerge w:val="restart"/>
          </w:tcPr>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In Attendance</w:t>
            </w:r>
          </w:p>
        </w:tc>
        <w:tc>
          <w:tcPr>
            <w:tcW w:w="2931" w:type="dxa"/>
          </w:tcPr>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Paul Lennon, Depute Director (PL)</w:t>
            </w:r>
          </w:p>
        </w:tc>
        <w:tc>
          <w:tcPr>
            <w:tcW w:w="2822" w:type="dxa"/>
          </w:tcPr>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Elaine Hyslop, Housing Manager (EH)</w:t>
            </w:r>
          </w:p>
        </w:tc>
        <w:tc>
          <w:tcPr>
            <w:tcW w:w="2310" w:type="dxa"/>
            <w:shd w:val="clear" w:color="auto" w:fill="FFFFFF" w:themeFill="background1"/>
          </w:tcPr>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Kennedy Chilambe, Senior Finance Officer (KC)</w:t>
            </w:r>
          </w:p>
        </w:tc>
      </w:tr>
      <w:tr w:rsidR="001C7D18" w:rsidRPr="005E3449" w:rsidTr="00683E0B">
        <w:trPr>
          <w:trHeight w:val="115"/>
        </w:trPr>
        <w:tc>
          <w:tcPr>
            <w:tcW w:w="1288" w:type="dxa"/>
            <w:vMerge/>
          </w:tcPr>
          <w:p w:rsidR="001C7D18" w:rsidRPr="005E3449" w:rsidRDefault="001C7D18" w:rsidP="00683E0B">
            <w:pPr>
              <w:rPr>
                <w:rFonts w:ascii="Arial Narrow" w:eastAsia="Times New Roman" w:hAnsi="Arial Narrow" w:cs="Arial"/>
                <w:b/>
                <w:szCs w:val="24"/>
              </w:rPr>
            </w:pPr>
          </w:p>
        </w:tc>
        <w:tc>
          <w:tcPr>
            <w:tcW w:w="2931" w:type="dxa"/>
          </w:tcPr>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Richard Bolton, Community Development Officer (RB)</w:t>
            </w:r>
          </w:p>
        </w:tc>
        <w:tc>
          <w:tcPr>
            <w:tcW w:w="2822" w:type="dxa"/>
          </w:tcPr>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Paul Murphy, Corporate Services Officer (PM)</w:t>
            </w:r>
          </w:p>
        </w:tc>
        <w:tc>
          <w:tcPr>
            <w:tcW w:w="2310" w:type="dxa"/>
            <w:shd w:val="clear" w:color="auto" w:fill="FFFFFF" w:themeFill="background1"/>
          </w:tcPr>
          <w:p w:rsidR="001C7D18" w:rsidRPr="005E3449" w:rsidRDefault="001C7D18" w:rsidP="00683E0B">
            <w:pPr>
              <w:rPr>
                <w:rFonts w:ascii="Arial Narrow" w:eastAsia="Times New Roman" w:hAnsi="Arial Narrow" w:cs="Arial"/>
                <w:szCs w:val="24"/>
              </w:rPr>
            </w:pPr>
          </w:p>
        </w:tc>
      </w:tr>
    </w:tbl>
    <w:p w:rsidR="001C7D18" w:rsidRPr="005E3449" w:rsidRDefault="001C7D18" w:rsidP="001C7D18">
      <w:pPr>
        <w:rPr>
          <w:rFonts w:ascii="Arial Narrow" w:eastAsia="Times New Roman" w:hAnsi="Arial Narrow" w:cs="Arial"/>
          <w:b/>
          <w:szCs w:val="24"/>
        </w:rPr>
      </w:pPr>
    </w:p>
    <w:p w:rsidR="001C7D18" w:rsidRPr="005E3449" w:rsidRDefault="001C7D18" w:rsidP="001C7D18">
      <w:pPr>
        <w:rPr>
          <w:rFonts w:ascii="Arial Narrow" w:eastAsia="Times New Roman" w:hAnsi="Arial Narrow" w:cs="Arial"/>
          <w:b/>
          <w:szCs w:val="24"/>
        </w:rPr>
      </w:pP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7"/>
        <w:gridCol w:w="1560"/>
      </w:tblGrid>
      <w:tr w:rsidR="001C7D18" w:rsidRPr="005E3449" w:rsidTr="00683E0B">
        <w:tc>
          <w:tcPr>
            <w:tcW w:w="567" w:type="dxa"/>
            <w:shd w:val="clear" w:color="auto" w:fill="0070C0"/>
            <w:vAlign w:val="center"/>
          </w:tcPr>
          <w:p w:rsidR="001C7D18" w:rsidRPr="005E3449" w:rsidRDefault="001C7D18" w:rsidP="00683E0B">
            <w:pPr>
              <w:rPr>
                <w:rFonts w:ascii="Arial Narrow" w:eastAsia="Times New Roman" w:hAnsi="Arial Narrow" w:cs="Arial"/>
                <w:b/>
                <w:szCs w:val="24"/>
              </w:rPr>
            </w:pPr>
          </w:p>
        </w:tc>
        <w:tc>
          <w:tcPr>
            <w:tcW w:w="7087" w:type="dxa"/>
            <w:shd w:val="clear" w:color="auto" w:fill="0070C0"/>
            <w:vAlign w:val="center"/>
          </w:tcPr>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Agenda Item</w:t>
            </w:r>
          </w:p>
        </w:tc>
        <w:tc>
          <w:tcPr>
            <w:tcW w:w="1560" w:type="dxa"/>
            <w:shd w:val="clear" w:color="auto" w:fill="0070C0"/>
            <w:vAlign w:val="center"/>
          </w:tcPr>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Action</w:t>
            </w:r>
          </w:p>
        </w:tc>
      </w:tr>
      <w:tr w:rsidR="001C7D18" w:rsidRPr="005E3449" w:rsidTr="00683E0B">
        <w:tc>
          <w:tcPr>
            <w:tcW w:w="567" w:type="dxa"/>
            <w:vAlign w:val="center"/>
          </w:tcPr>
          <w:p w:rsidR="001C7D18" w:rsidRPr="005E3449" w:rsidRDefault="001C7D18" w:rsidP="00683E0B">
            <w:pPr>
              <w:rPr>
                <w:rFonts w:ascii="Arial Narrow" w:eastAsia="Times New Roman" w:hAnsi="Arial Narrow" w:cs="Arial"/>
                <w:b/>
                <w:szCs w:val="24"/>
              </w:rPr>
            </w:pPr>
          </w:p>
        </w:tc>
        <w:tc>
          <w:tcPr>
            <w:tcW w:w="7087" w:type="dxa"/>
            <w:vAlign w:val="center"/>
          </w:tcPr>
          <w:p w:rsidR="001C7D18" w:rsidRPr="005E3449" w:rsidRDefault="001C7D18" w:rsidP="00683E0B">
            <w:pPr>
              <w:rPr>
                <w:rFonts w:ascii="Arial Narrow" w:eastAsia="Times New Roman" w:hAnsi="Arial Narrow" w:cs="Arial"/>
                <w:b/>
                <w:szCs w:val="24"/>
              </w:rPr>
            </w:pPr>
          </w:p>
        </w:tc>
        <w:tc>
          <w:tcPr>
            <w:tcW w:w="1560" w:type="dxa"/>
          </w:tcPr>
          <w:p w:rsidR="001C7D18" w:rsidRPr="005E3449" w:rsidRDefault="001C7D18" w:rsidP="00683E0B">
            <w:pPr>
              <w:rPr>
                <w:rFonts w:ascii="Arial Narrow" w:eastAsia="Times New Roman" w:hAnsi="Arial Narrow" w:cs="Arial"/>
                <w:b/>
                <w:szCs w:val="24"/>
              </w:rPr>
            </w:pPr>
          </w:p>
        </w:tc>
      </w:tr>
      <w:tr w:rsidR="001C7D18" w:rsidRPr="005E3449" w:rsidTr="00683E0B">
        <w:tc>
          <w:tcPr>
            <w:tcW w:w="567" w:type="dxa"/>
            <w:vMerge w:val="restart"/>
            <w:vAlign w:val="center"/>
          </w:tcPr>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1.</w:t>
            </w:r>
          </w:p>
        </w:tc>
        <w:tc>
          <w:tcPr>
            <w:tcW w:w="7087" w:type="dxa"/>
            <w:vAlign w:val="center"/>
          </w:tcPr>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Apologies</w:t>
            </w: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 xml:space="preserve">Apologies were </w:t>
            </w:r>
            <w:r w:rsidRPr="005E3449">
              <w:rPr>
                <w:rFonts w:ascii="Arial Narrow" w:eastAsia="Times New Roman" w:hAnsi="Arial Narrow" w:cs="Arial"/>
                <w:b/>
                <w:szCs w:val="24"/>
              </w:rPr>
              <w:t xml:space="preserve">NOTED </w:t>
            </w:r>
            <w:r w:rsidRPr="005E3449">
              <w:rPr>
                <w:rFonts w:ascii="Arial Narrow" w:eastAsia="Times New Roman" w:hAnsi="Arial Narrow" w:cs="Arial"/>
                <w:szCs w:val="24"/>
              </w:rPr>
              <w:t>for Alan Thomson, John Burton, Jolene Martin, Marek Dziekan and Cathy Brien, Director.</w:t>
            </w:r>
          </w:p>
          <w:p w:rsidR="001C7D18" w:rsidRPr="005E3449" w:rsidRDefault="001C7D18" w:rsidP="00683E0B">
            <w:pPr>
              <w:rPr>
                <w:rFonts w:ascii="Arial Narrow" w:eastAsia="Times New Roman" w:hAnsi="Arial Narrow" w:cs="Arial"/>
                <w:szCs w:val="24"/>
              </w:rPr>
            </w:pPr>
          </w:p>
        </w:tc>
        <w:tc>
          <w:tcPr>
            <w:tcW w:w="1560" w:type="dxa"/>
          </w:tcPr>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PM to update register.</w:t>
            </w:r>
          </w:p>
          <w:p w:rsidR="001C7D18" w:rsidRPr="005E3449" w:rsidRDefault="001C7D18" w:rsidP="00683E0B">
            <w:pPr>
              <w:rPr>
                <w:rFonts w:ascii="Arial Narrow" w:eastAsia="Times New Roman" w:hAnsi="Arial Narrow" w:cs="Arial"/>
                <w:b/>
                <w:szCs w:val="24"/>
              </w:rPr>
            </w:pPr>
          </w:p>
        </w:tc>
      </w:tr>
      <w:tr w:rsidR="001C7D18" w:rsidRPr="005E3449" w:rsidTr="00683E0B">
        <w:trPr>
          <w:trHeight w:val="1354"/>
        </w:trPr>
        <w:tc>
          <w:tcPr>
            <w:tcW w:w="567" w:type="dxa"/>
            <w:vMerge/>
            <w:vAlign w:val="center"/>
          </w:tcPr>
          <w:p w:rsidR="001C7D18" w:rsidRPr="005E3449" w:rsidRDefault="001C7D18" w:rsidP="00683E0B">
            <w:pPr>
              <w:rPr>
                <w:rFonts w:ascii="Arial Narrow" w:eastAsia="Times New Roman" w:hAnsi="Arial Narrow" w:cs="Arial"/>
                <w:b/>
                <w:szCs w:val="24"/>
              </w:rPr>
            </w:pPr>
          </w:p>
        </w:tc>
        <w:tc>
          <w:tcPr>
            <w:tcW w:w="7087" w:type="dxa"/>
            <w:vAlign w:val="center"/>
          </w:tcPr>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Chairs Remarks</w:t>
            </w:r>
          </w:p>
          <w:p w:rsidR="001C7D18" w:rsidRPr="005E3449" w:rsidRDefault="001C7D18" w:rsidP="00683E0B">
            <w:pPr>
              <w:rPr>
                <w:rFonts w:ascii="Arial Narrow" w:eastAsia="Times New Roman" w:hAnsi="Arial Narrow" w:cs="Arial"/>
                <w:szCs w:val="24"/>
              </w:rPr>
            </w:pPr>
          </w:p>
          <w:p w:rsidR="001C7D18" w:rsidRPr="005E3449" w:rsidRDefault="00B73B89" w:rsidP="00B73B89">
            <w:pPr>
              <w:rPr>
                <w:rFonts w:ascii="Arial Narrow" w:eastAsia="Times New Roman" w:hAnsi="Arial Narrow" w:cs="Arial"/>
                <w:b/>
                <w:szCs w:val="24"/>
              </w:rPr>
            </w:pPr>
            <w:r>
              <w:rPr>
                <w:rFonts w:ascii="Arial Narrow" w:eastAsia="Times New Roman" w:hAnsi="Arial Narrow" w:cs="Arial"/>
                <w:szCs w:val="24"/>
              </w:rPr>
              <w:t>PL</w:t>
            </w:r>
            <w:r w:rsidR="001C7D18" w:rsidRPr="005E3449">
              <w:rPr>
                <w:rFonts w:ascii="Arial Narrow" w:eastAsia="Times New Roman" w:hAnsi="Arial Narrow" w:cs="Arial"/>
                <w:szCs w:val="24"/>
              </w:rPr>
              <w:t xml:space="preserve"> welcomed everyone to the meeting. </w:t>
            </w:r>
          </w:p>
        </w:tc>
        <w:tc>
          <w:tcPr>
            <w:tcW w:w="1560" w:type="dxa"/>
          </w:tcPr>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tc>
      </w:tr>
      <w:tr w:rsidR="001C7D18" w:rsidRPr="005E3449" w:rsidTr="00683E0B">
        <w:trPr>
          <w:trHeight w:val="862"/>
        </w:trPr>
        <w:tc>
          <w:tcPr>
            <w:tcW w:w="567" w:type="dxa"/>
            <w:vAlign w:val="center"/>
          </w:tcPr>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2.</w:t>
            </w:r>
          </w:p>
        </w:tc>
        <w:tc>
          <w:tcPr>
            <w:tcW w:w="7087" w:type="dxa"/>
            <w:vAlign w:val="center"/>
          </w:tcPr>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Declarations of Interest</w:t>
            </w:r>
          </w:p>
          <w:p w:rsidR="001C7D18" w:rsidRPr="005E3449" w:rsidRDefault="001C7D18" w:rsidP="00683E0B">
            <w:pPr>
              <w:rPr>
                <w:rFonts w:ascii="Arial Narrow" w:eastAsia="Times New Roman" w:hAnsi="Arial Narrow" w:cs="Arial"/>
                <w:szCs w:val="24"/>
              </w:rPr>
            </w:pPr>
          </w:p>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 xml:space="preserve">Kennedy declared an interest at agenda item 11.2 </w:t>
            </w:r>
            <w:r w:rsidRPr="005E3449">
              <w:rPr>
                <w:rFonts w:ascii="Arial Narrow" w:eastAsia="Times New Roman" w:hAnsi="Arial Narrow" w:cs="Arial"/>
                <w:iCs/>
                <w:szCs w:val="24"/>
              </w:rPr>
              <w:t>Finance Report.</w:t>
            </w:r>
          </w:p>
          <w:p w:rsidR="001C7D18" w:rsidRPr="005E3449" w:rsidRDefault="001C7D18" w:rsidP="00683E0B">
            <w:pPr>
              <w:rPr>
                <w:rFonts w:ascii="Arial Narrow" w:eastAsia="Times New Roman" w:hAnsi="Arial Narrow" w:cs="Arial"/>
                <w:szCs w:val="24"/>
              </w:rPr>
            </w:pPr>
          </w:p>
        </w:tc>
        <w:tc>
          <w:tcPr>
            <w:tcW w:w="1560" w:type="dxa"/>
          </w:tcPr>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tc>
      </w:tr>
      <w:tr w:rsidR="001C7D18" w:rsidRPr="005E3449" w:rsidTr="00683E0B">
        <w:tc>
          <w:tcPr>
            <w:tcW w:w="567" w:type="dxa"/>
            <w:vAlign w:val="center"/>
          </w:tcPr>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3.</w:t>
            </w:r>
          </w:p>
        </w:tc>
        <w:tc>
          <w:tcPr>
            <w:tcW w:w="7087" w:type="dxa"/>
            <w:vAlign w:val="center"/>
          </w:tcPr>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3.1 Minutes of Previous Meeting held on 17 November 2021</w:t>
            </w:r>
          </w:p>
          <w:p w:rsidR="001C7D18" w:rsidRPr="005E3449" w:rsidRDefault="001C7D18" w:rsidP="00683E0B">
            <w:pPr>
              <w:rPr>
                <w:rFonts w:ascii="Arial Narrow" w:eastAsia="Times New Roman" w:hAnsi="Arial Narrow" w:cs="Arial"/>
                <w:szCs w:val="24"/>
              </w:rPr>
            </w:pPr>
          </w:p>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szCs w:val="24"/>
              </w:rPr>
              <w:t>Proposed</w:t>
            </w:r>
            <w:r w:rsidRPr="005E3449">
              <w:rPr>
                <w:rFonts w:ascii="Arial Narrow" w:eastAsia="Times New Roman" w:hAnsi="Arial Narrow" w:cs="Arial"/>
                <w:b/>
                <w:szCs w:val="24"/>
              </w:rPr>
              <w:t xml:space="preserve"> Lee Murray</w:t>
            </w:r>
          </w:p>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Seconded</w:t>
            </w:r>
            <w:r w:rsidRPr="005E3449">
              <w:rPr>
                <w:rFonts w:ascii="Arial Narrow" w:eastAsia="Times New Roman" w:hAnsi="Arial Narrow" w:cs="Arial"/>
                <w:b/>
                <w:szCs w:val="24"/>
              </w:rPr>
              <w:t xml:space="preserve"> Tommy Divers </w:t>
            </w:r>
          </w:p>
        </w:tc>
        <w:tc>
          <w:tcPr>
            <w:tcW w:w="1560" w:type="dxa"/>
          </w:tcPr>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szCs w:val="24"/>
              </w:rPr>
            </w:pPr>
          </w:p>
          <w:p w:rsidR="001C7D18" w:rsidRPr="005E3449" w:rsidRDefault="001C7D18" w:rsidP="00683E0B">
            <w:pPr>
              <w:rPr>
                <w:rFonts w:ascii="Arial Narrow" w:eastAsia="Times New Roman" w:hAnsi="Arial Narrow" w:cs="Arial"/>
                <w:b/>
                <w:szCs w:val="24"/>
              </w:rPr>
            </w:pPr>
          </w:p>
        </w:tc>
      </w:tr>
      <w:tr w:rsidR="001C7D18" w:rsidRPr="005E3449" w:rsidTr="00683E0B">
        <w:trPr>
          <w:trHeight w:val="61"/>
        </w:trPr>
        <w:tc>
          <w:tcPr>
            <w:tcW w:w="567" w:type="dxa"/>
            <w:vAlign w:val="center"/>
          </w:tcPr>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4.</w:t>
            </w:r>
          </w:p>
        </w:tc>
        <w:tc>
          <w:tcPr>
            <w:tcW w:w="7087" w:type="dxa"/>
            <w:vAlign w:val="center"/>
          </w:tcPr>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4.1 Matters Arising</w:t>
            </w:r>
          </w:p>
          <w:p w:rsidR="001C7D18" w:rsidRPr="005E3449" w:rsidRDefault="001C7D18" w:rsidP="00683E0B">
            <w:pPr>
              <w:rPr>
                <w:rFonts w:ascii="Arial Narrow" w:eastAsia="Times New Roman" w:hAnsi="Arial Narrow" w:cs="Arial"/>
                <w:szCs w:val="24"/>
              </w:rPr>
            </w:pPr>
          </w:p>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PL advised that the matters arising identified from the previous meeting has been incorporated into the meeting.</w:t>
            </w:r>
          </w:p>
          <w:p w:rsidR="001C7D18" w:rsidRPr="005E3449" w:rsidRDefault="001C7D18" w:rsidP="00683E0B">
            <w:pPr>
              <w:rPr>
                <w:rFonts w:ascii="Arial Narrow" w:eastAsia="Times New Roman" w:hAnsi="Arial Narrow" w:cs="Arial"/>
                <w:szCs w:val="24"/>
              </w:rPr>
            </w:pPr>
          </w:p>
        </w:tc>
        <w:tc>
          <w:tcPr>
            <w:tcW w:w="1560" w:type="dxa"/>
          </w:tcPr>
          <w:p w:rsidR="001C7D18" w:rsidRPr="005E3449" w:rsidRDefault="001C7D18" w:rsidP="00683E0B">
            <w:pPr>
              <w:rPr>
                <w:rFonts w:ascii="Arial Narrow" w:eastAsia="Times New Roman" w:hAnsi="Arial Narrow" w:cs="Arial"/>
                <w:szCs w:val="24"/>
              </w:rPr>
            </w:pPr>
          </w:p>
          <w:p w:rsidR="001C7D18" w:rsidRPr="005E3449" w:rsidRDefault="001C7D18" w:rsidP="00683E0B">
            <w:pPr>
              <w:rPr>
                <w:rFonts w:ascii="Arial Narrow" w:eastAsia="Times New Roman" w:hAnsi="Arial Narrow" w:cs="Arial"/>
                <w:szCs w:val="24"/>
              </w:rPr>
            </w:pPr>
          </w:p>
          <w:p w:rsidR="001C7D18" w:rsidRPr="005E3449" w:rsidRDefault="001C7D18" w:rsidP="00683E0B">
            <w:pPr>
              <w:rPr>
                <w:rFonts w:ascii="Arial Narrow" w:eastAsia="Times New Roman" w:hAnsi="Arial Narrow" w:cs="Arial"/>
                <w:b/>
                <w:szCs w:val="24"/>
              </w:rPr>
            </w:pPr>
          </w:p>
        </w:tc>
      </w:tr>
      <w:tr w:rsidR="001C7D18" w:rsidRPr="005E3449" w:rsidTr="00683E0B">
        <w:trPr>
          <w:trHeight w:val="65"/>
        </w:trPr>
        <w:tc>
          <w:tcPr>
            <w:tcW w:w="567" w:type="dxa"/>
            <w:vMerge w:val="restart"/>
            <w:vAlign w:val="center"/>
          </w:tcPr>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5.</w:t>
            </w:r>
          </w:p>
        </w:tc>
        <w:tc>
          <w:tcPr>
            <w:tcW w:w="7087" w:type="dxa"/>
            <w:vAlign w:val="center"/>
          </w:tcPr>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Health &amp; Safety</w:t>
            </w:r>
          </w:p>
        </w:tc>
        <w:tc>
          <w:tcPr>
            <w:tcW w:w="1560" w:type="dxa"/>
          </w:tcPr>
          <w:p w:rsidR="001C7D18" w:rsidRPr="005E3449" w:rsidRDefault="001C7D18" w:rsidP="00683E0B">
            <w:pPr>
              <w:rPr>
                <w:rFonts w:ascii="Arial Narrow" w:eastAsia="Times New Roman" w:hAnsi="Arial Narrow" w:cs="Arial"/>
                <w:szCs w:val="24"/>
              </w:rPr>
            </w:pPr>
          </w:p>
        </w:tc>
      </w:tr>
      <w:tr w:rsidR="001C7D18" w:rsidRPr="005E3449" w:rsidTr="00683E0B">
        <w:trPr>
          <w:trHeight w:val="1112"/>
        </w:trPr>
        <w:tc>
          <w:tcPr>
            <w:tcW w:w="567" w:type="dxa"/>
            <w:vMerge/>
            <w:vAlign w:val="center"/>
          </w:tcPr>
          <w:p w:rsidR="001C7D18" w:rsidRPr="005E3449" w:rsidRDefault="001C7D18" w:rsidP="00683E0B">
            <w:pPr>
              <w:rPr>
                <w:rFonts w:ascii="Arial Narrow" w:eastAsia="Times New Roman" w:hAnsi="Arial Narrow" w:cs="Arial"/>
                <w:b/>
                <w:szCs w:val="24"/>
              </w:rPr>
            </w:pPr>
          </w:p>
        </w:tc>
        <w:tc>
          <w:tcPr>
            <w:tcW w:w="7087" w:type="dxa"/>
          </w:tcPr>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5.1 Scottish Government Guidance</w:t>
            </w:r>
          </w:p>
          <w:p w:rsidR="001C7D18" w:rsidRPr="005E3449" w:rsidRDefault="001C7D18" w:rsidP="00683E0B">
            <w:pPr>
              <w:rPr>
                <w:rFonts w:ascii="Arial Narrow" w:eastAsia="Times New Roman" w:hAnsi="Arial Narrow" w:cs="Arial"/>
                <w:szCs w:val="24"/>
              </w:rPr>
            </w:pPr>
          </w:p>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PL reflected on the announcement yesterday by the First Minister Nicola Sturgeon regarding restrictions.  PL advised committee that the vast majority of staff will be working from home during the restrictions.  However due to the nature of the work undertaken by our maintenance team and Richard (community) to enable them to carry out their work, we will allow them to access the office when needed. And ensure all Covid protocol measures are followed by anyone visiting the centre/estate</w:t>
            </w:r>
          </w:p>
          <w:p w:rsidR="001C7D18" w:rsidRPr="005E3449" w:rsidRDefault="001C7D18" w:rsidP="00683E0B">
            <w:pPr>
              <w:rPr>
                <w:rFonts w:ascii="Arial Narrow" w:eastAsia="Times New Roman" w:hAnsi="Arial Narrow" w:cs="Arial"/>
                <w:szCs w:val="24"/>
              </w:rPr>
            </w:pPr>
          </w:p>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 xml:space="preserve">Committee </w:t>
            </w:r>
            <w:r w:rsidRPr="005E3449">
              <w:rPr>
                <w:rFonts w:ascii="Arial Narrow" w:eastAsia="Times New Roman" w:hAnsi="Arial Narrow" w:cs="Arial"/>
                <w:b/>
                <w:szCs w:val="24"/>
              </w:rPr>
              <w:t xml:space="preserve">APPROVED </w:t>
            </w:r>
            <w:r w:rsidRPr="005E3449">
              <w:rPr>
                <w:rFonts w:ascii="Arial Narrow" w:eastAsia="Times New Roman" w:hAnsi="Arial Narrow" w:cs="Arial"/>
                <w:szCs w:val="24"/>
              </w:rPr>
              <w:t>this approach.</w:t>
            </w:r>
          </w:p>
          <w:p w:rsidR="001C7D18" w:rsidRPr="005E3449" w:rsidRDefault="001C7D18" w:rsidP="00683E0B">
            <w:pPr>
              <w:rPr>
                <w:rFonts w:ascii="Arial Narrow" w:eastAsia="Times New Roman" w:hAnsi="Arial Narrow" w:cs="Arial"/>
                <w:szCs w:val="24"/>
              </w:rPr>
            </w:pPr>
          </w:p>
        </w:tc>
        <w:tc>
          <w:tcPr>
            <w:tcW w:w="1560" w:type="dxa"/>
          </w:tcPr>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tc>
      </w:tr>
      <w:tr w:rsidR="001C7D18" w:rsidRPr="005E3449" w:rsidTr="00683E0B">
        <w:trPr>
          <w:trHeight w:val="1112"/>
        </w:trPr>
        <w:tc>
          <w:tcPr>
            <w:tcW w:w="567" w:type="dxa"/>
            <w:vMerge/>
            <w:vAlign w:val="center"/>
          </w:tcPr>
          <w:p w:rsidR="001C7D18" w:rsidRPr="005E3449" w:rsidRDefault="001C7D18" w:rsidP="00683E0B">
            <w:pPr>
              <w:rPr>
                <w:rFonts w:ascii="Arial Narrow" w:eastAsia="Times New Roman" w:hAnsi="Arial Narrow" w:cs="Arial"/>
                <w:b/>
                <w:szCs w:val="24"/>
              </w:rPr>
            </w:pPr>
          </w:p>
        </w:tc>
        <w:tc>
          <w:tcPr>
            <w:tcW w:w="7087" w:type="dxa"/>
          </w:tcPr>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5.2 Staff Arrangements</w:t>
            </w: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 xml:space="preserve">After some discussion Committee </w:t>
            </w:r>
            <w:r w:rsidRPr="005E3449">
              <w:rPr>
                <w:rFonts w:ascii="Arial Narrow" w:eastAsia="Times New Roman" w:hAnsi="Arial Narrow" w:cs="Arial"/>
                <w:b/>
                <w:szCs w:val="24"/>
              </w:rPr>
              <w:t>APPROVED</w:t>
            </w:r>
            <w:r w:rsidRPr="005E3449">
              <w:rPr>
                <w:rFonts w:ascii="Arial Narrow" w:eastAsia="Times New Roman" w:hAnsi="Arial Narrow" w:cs="Arial"/>
                <w:szCs w:val="24"/>
              </w:rPr>
              <w:t xml:space="preserve"> the request for a restricted number of staff to enter the office for example to sign up new tenants. The limited number of participating staff have to provide a negative lateral flow test result prior to accessing the building. RB advised that he was reviewing daily any activities due to take place in the Community Centre.</w:t>
            </w:r>
          </w:p>
          <w:p w:rsidR="001C7D18" w:rsidRPr="005E3449" w:rsidRDefault="001C7D18" w:rsidP="00683E0B">
            <w:pPr>
              <w:rPr>
                <w:rFonts w:ascii="Arial Narrow" w:eastAsia="Times New Roman" w:hAnsi="Arial Narrow" w:cs="Arial"/>
                <w:b/>
                <w:szCs w:val="24"/>
              </w:rPr>
            </w:pPr>
          </w:p>
        </w:tc>
        <w:tc>
          <w:tcPr>
            <w:tcW w:w="1560" w:type="dxa"/>
          </w:tcPr>
          <w:p w:rsidR="001C7D18" w:rsidRPr="005E3449" w:rsidRDefault="001C7D18" w:rsidP="00683E0B">
            <w:pPr>
              <w:rPr>
                <w:rFonts w:ascii="Arial Narrow" w:eastAsia="Times New Roman" w:hAnsi="Arial Narrow" w:cs="Arial"/>
                <w:b/>
                <w:szCs w:val="24"/>
              </w:rPr>
            </w:pPr>
          </w:p>
        </w:tc>
      </w:tr>
      <w:tr w:rsidR="001C7D18" w:rsidRPr="005E3449" w:rsidTr="00683E0B">
        <w:trPr>
          <w:trHeight w:val="841"/>
        </w:trPr>
        <w:tc>
          <w:tcPr>
            <w:tcW w:w="567" w:type="dxa"/>
            <w:vMerge w:val="restart"/>
            <w:vAlign w:val="center"/>
          </w:tcPr>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6.</w:t>
            </w:r>
          </w:p>
        </w:tc>
        <w:tc>
          <w:tcPr>
            <w:tcW w:w="7087" w:type="dxa"/>
            <w:vAlign w:val="center"/>
          </w:tcPr>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Correspondence</w:t>
            </w:r>
            <w:r w:rsidRPr="005E3449">
              <w:rPr>
                <w:rFonts w:ascii="Arial Narrow" w:eastAsia="Times New Roman" w:hAnsi="Arial Narrow" w:cs="Arial"/>
                <w:szCs w:val="24"/>
              </w:rPr>
              <w:t xml:space="preserve"> </w:t>
            </w:r>
          </w:p>
        </w:tc>
        <w:tc>
          <w:tcPr>
            <w:tcW w:w="1560" w:type="dxa"/>
          </w:tcPr>
          <w:p w:rsidR="001C7D18" w:rsidRPr="005E3449" w:rsidRDefault="001C7D18" w:rsidP="00683E0B">
            <w:pPr>
              <w:rPr>
                <w:rFonts w:ascii="Arial Narrow" w:eastAsia="Times New Roman" w:hAnsi="Arial Narrow" w:cs="Arial"/>
                <w:b/>
                <w:szCs w:val="24"/>
              </w:rPr>
            </w:pPr>
          </w:p>
        </w:tc>
      </w:tr>
      <w:tr w:rsidR="001C7D18" w:rsidRPr="005E3449" w:rsidTr="00683E0B">
        <w:trPr>
          <w:trHeight w:val="841"/>
        </w:trPr>
        <w:tc>
          <w:tcPr>
            <w:tcW w:w="567" w:type="dxa"/>
            <w:vMerge/>
            <w:vAlign w:val="center"/>
          </w:tcPr>
          <w:p w:rsidR="001C7D18" w:rsidRPr="005E3449" w:rsidRDefault="001C7D18" w:rsidP="00683E0B">
            <w:pPr>
              <w:rPr>
                <w:rFonts w:ascii="Arial Narrow" w:eastAsia="Times New Roman" w:hAnsi="Arial Narrow" w:cs="Arial"/>
                <w:b/>
                <w:szCs w:val="24"/>
              </w:rPr>
            </w:pPr>
          </w:p>
        </w:tc>
        <w:tc>
          <w:tcPr>
            <w:tcW w:w="7087" w:type="dxa"/>
            <w:vAlign w:val="center"/>
          </w:tcPr>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 xml:space="preserve">6.1 </w:t>
            </w:r>
            <w:r w:rsidRPr="005E3449">
              <w:rPr>
                <w:rFonts w:ascii="Arial Narrow" w:eastAsia="Times New Roman" w:hAnsi="Arial Narrow" w:cs="Arial"/>
                <w:b/>
                <w:bCs/>
                <w:szCs w:val="24"/>
              </w:rPr>
              <w:t xml:space="preserve">Regulator publishes latest quarterly report on the impact of COVID-19 on social landlords </w:t>
            </w: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szCs w:val="24"/>
              </w:rPr>
              <w:t xml:space="preserve">The correspondence was </w:t>
            </w:r>
            <w:r w:rsidRPr="005E3449">
              <w:rPr>
                <w:rFonts w:ascii="Arial Narrow" w:eastAsia="Times New Roman" w:hAnsi="Arial Narrow" w:cs="Arial"/>
                <w:b/>
                <w:szCs w:val="24"/>
              </w:rPr>
              <w:t xml:space="preserve">NOTED </w:t>
            </w:r>
            <w:r w:rsidRPr="005E3449">
              <w:rPr>
                <w:rFonts w:ascii="Arial Narrow" w:eastAsia="Times New Roman" w:hAnsi="Arial Narrow" w:cs="Arial"/>
                <w:szCs w:val="24"/>
              </w:rPr>
              <w:t>by committee and discussed by PL.</w:t>
            </w:r>
          </w:p>
          <w:p w:rsidR="001C7D18" w:rsidRPr="005E3449" w:rsidRDefault="001C7D18" w:rsidP="00683E0B">
            <w:pPr>
              <w:rPr>
                <w:rFonts w:ascii="Arial Narrow" w:eastAsia="Times New Roman" w:hAnsi="Arial Narrow" w:cs="Arial"/>
                <w:szCs w:val="24"/>
              </w:rPr>
            </w:pPr>
          </w:p>
        </w:tc>
        <w:tc>
          <w:tcPr>
            <w:tcW w:w="1560" w:type="dxa"/>
          </w:tcPr>
          <w:p w:rsidR="001C7D18" w:rsidRPr="005E3449" w:rsidRDefault="001C7D18" w:rsidP="00683E0B">
            <w:pPr>
              <w:rPr>
                <w:rFonts w:ascii="Arial Narrow" w:eastAsia="Times New Roman" w:hAnsi="Arial Narrow" w:cs="Arial"/>
                <w:b/>
                <w:szCs w:val="24"/>
              </w:rPr>
            </w:pPr>
          </w:p>
        </w:tc>
      </w:tr>
      <w:tr w:rsidR="001C7D18" w:rsidRPr="005E3449" w:rsidTr="00683E0B">
        <w:trPr>
          <w:trHeight w:val="841"/>
        </w:trPr>
        <w:tc>
          <w:tcPr>
            <w:tcW w:w="567" w:type="dxa"/>
            <w:vMerge/>
            <w:vAlign w:val="center"/>
          </w:tcPr>
          <w:p w:rsidR="001C7D18" w:rsidRPr="005E3449" w:rsidRDefault="001C7D18" w:rsidP="00683E0B">
            <w:pPr>
              <w:rPr>
                <w:rFonts w:ascii="Arial Narrow" w:eastAsia="Times New Roman" w:hAnsi="Arial Narrow" w:cs="Arial"/>
                <w:b/>
                <w:szCs w:val="24"/>
              </w:rPr>
            </w:pPr>
          </w:p>
        </w:tc>
        <w:tc>
          <w:tcPr>
            <w:tcW w:w="7087" w:type="dxa"/>
            <w:vAlign w:val="center"/>
          </w:tcPr>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 xml:space="preserve">6.2 EVH Pay Negotiations </w:t>
            </w: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PL confirmed that the CPI figure for October was 4.2% and this figure will trigger a return to negotiations between EVH and the Union.</w:t>
            </w:r>
          </w:p>
          <w:p w:rsidR="001C7D18" w:rsidRPr="005E3449" w:rsidRDefault="001C7D18" w:rsidP="00683E0B">
            <w:pPr>
              <w:rPr>
                <w:rFonts w:ascii="Arial Narrow" w:eastAsia="Times New Roman" w:hAnsi="Arial Narrow" w:cs="Arial"/>
                <w:szCs w:val="24"/>
              </w:rPr>
            </w:pPr>
          </w:p>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The correspondence was</w:t>
            </w:r>
            <w:r w:rsidRPr="005E3449">
              <w:rPr>
                <w:rFonts w:ascii="Arial Narrow" w:eastAsia="Times New Roman" w:hAnsi="Arial Narrow" w:cs="Arial"/>
                <w:b/>
                <w:szCs w:val="24"/>
              </w:rPr>
              <w:t xml:space="preserve"> NOTED</w:t>
            </w:r>
            <w:r w:rsidRPr="005E3449">
              <w:rPr>
                <w:rFonts w:ascii="Arial Narrow" w:eastAsia="Times New Roman" w:hAnsi="Arial Narrow" w:cs="Arial"/>
                <w:szCs w:val="24"/>
              </w:rPr>
              <w:t xml:space="preserve"> and discussed by committee. </w:t>
            </w:r>
          </w:p>
          <w:p w:rsidR="001C7D18" w:rsidRPr="005E3449" w:rsidRDefault="001C7D18" w:rsidP="00683E0B">
            <w:pPr>
              <w:rPr>
                <w:rFonts w:ascii="Arial Narrow" w:eastAsia="Times New Roman" w:hAnsi="Arial Narrow" w:cs="Arial"/>
                <w:b/>
                <w:szCs w:val="24"/>
              </w:rPr>
            </w:pPr>
          </w:p>
        </w:tc>
        <w:tc>
          <w:tcPr>
            <w:tcW w:w="1560" w:type="dxa"/>
          </w:tcPr>
          <w:p w:rsidR="001C7D18" w:rsidRPr="005E3449" w:rsidRDefault="001C7D18" w:rsidP="00683E0B">
            <w:pPr>
              <w:rPr>
                <w:rFonts w:ascii="Arial Narrow" w:eastAsia="Times New Roman" w:hAnsi="Arial Narrow" w:cs="Arial"/>
                <w:b/>
                <w:szCs w:val="24"/>
              </w:rPr>
            </w:pPr>
          </w:p>
        </w:tc>
      </w:tr>
      <w:tr w:rsidR="001C7D18" w:rsidRPr="005E3449" w:rsidTr="00683E0B">
        <w:trPr>
          <w:trHeight w:val="841"/>
        </w:trPr>
        <w:tc>
          <w:tcPr>
            <w:tcW w:w="567" w:type="dxa"/>
            <w:vMerge/>
            <w:vAlign w:val="center"/>
          </w:tcPr>
          <w:p w:rsidR="001C7D18" w:rsidRPr="005E3449" w:rsidRDefault="001C7D18" w:rsidP="00683E0B">
            <w:pPr>
              <w:rPr>
                <w:rFonts w:ascii="Arial Narrow" w:eastAsia="Times New Roman" w:hAnsi="Arial Narrow" w:cs="Arial"/>
                <w:b/>
                <w:szCs w:val="24"/>
              </w:rPr>
            </w:pPr>
          </w:p>
        </w:tc>
        <w:tc>
          <w:tcPr>
            <w:tcW w:w="7087" w:type="dxa"/>
            <w:vAlign w:val="center"/>
          </w:tcPr>
          <w:p w:rsidR="001C7D18" w:rsidRPr="005E3449" w:rsidRDefault="001C7D18" w:rsidP="00683E0B">
            <w:pPr>
              <w:rPr>
                <w:rFonts w:ascii="Arial Narrow" w:eastAsia="Times New Roman" w:hAnsi="Arial Narrow" w:cs="Arial"/>
                <w:b/>
                <w:bCs/>
                <w:szCs w:val="24"/>
              </w:rPr>
            </w:pPr>
            <w:r w:rsidRPr="005E3449">
              <w:rPr>
                <w:rFonts w:ascii="Arial Narrow" w:eastAsia="Times New Roman" w:hAnsi="Arial Narrow" w:cs="Arial"/>
                <w:b/>
                <w:szCs w:val="24"/>
              </w:rPr>
              <w:t xml:space="preserve">6.3 </w:t>
            </w:r>
            <w:r w:rsidRPr="005E3449">
              <w:rPr>
                <w:rFonts w:ascii="Arial Narrow" w:eastAsia="Times New Roman" w:hAnsi="Arial Narrow" w:cs="Arial"/>
                <w:b/>
                <w:bCs/>
                <w:szCs w:val="24"/>
              </w:rPr>
              <w:t>CIH Scotland Housing Awards </w:t>
            </w:r>
          </w:p>
          <w:p w:rsidR="001C7D18" w:rsidRPr="005E3449" w:rsidRDefault="001C7D18" w:rsidP="00683E0B">
            <w:pPr>
              <w:rPr>
                <w:rFonts w:ascii="Arial Narrow" w:eastAsia="Times New Roman" w:hAnsi="Arial Narrow" w:cs="Arial"/>
                <w:b/>
                <w:bCs/>
                <w:szCs w:val="24"/>
              </w:rPr>
            </w:pPr>
          </w:p>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 xml:space="preserve">PL advised Committee that the CIH Scotland Housing Awards took place recently and PM had attended it in his capacity as a CIH Board Member.  While </w:t>
            </w:r>
            <w:r w:rsidR="00B73B89">
              <w:rPr>
                <w:rFonts w:ascii="Arial Narrow" w:eastAsia="Times New Roman" w:hAnsi="Arial Narrow" w:cs="Arial"/>
                <w:szCs w:val="24"/>
              </w:rPr>
              <w:t>the co-op</w:t>
            </w:r>
            <w:r w:rsidRPr="005E3449">
              <w:rPr>
                <w:rFonts w:ascii="Arial Narrow" w:eastAsia="Times New Roman" w:hAnsi="Arial Narrow" w:cs="Arial"/>
                <w:szCs w:val="24"/>
              </w:rPr>
              <w:t xml:space="preserve"> sometimes put articles in the Scottish housing news online, it would be a real boost all round if we were to be considered for recognition alongside our peers.  It </w:t>
            </w:r>
            <w:r w:rsidR="00B73B89">
              <w:rPr>
                <w:rFonts w:ascii="Arial Narrow" w:eastAsia="Times New Roman" w:hAnsi="Arial Narrow" w:cs="Arial"/>
                <w:szCs w:val="24"/>
              </w:rPr>
              <w:t>is</w:t>
            </w:r>
            <w:r w:rsidRPr="005E3449">
              <w:rPr>
                <w:rFonts w:ascii="Arial Narrow" w:eastAsia="Times New Roman" w:hAnsi="Arial Narrow" w:cs="Arial"/>
                <w:szCs w:val="24"/>
              </w:rPr>
              <w:t xml:space="preserve"> an awards event that is worth considering, with all in attendance in agreement. </w:t>
            </w:r>
          </w:p>
          <w:p w:rsidR="001C7D18" w:rsidRPr="005E3449" w:rsidRDefault="001C7D18" w:rsidP="00683E0B">
            <w:pPr>
              <w:rPr>
                <w:rFonts w:ascii="Arial Narrow" w:eastAsia="Times New Roman" w:hAnsi="Arial Narrow" w:cs="Arial"/>
                <w:szCs w:val="24"/>
              </w:rPr>
            </w:pPr>
          </w:p>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Committee</w:t>
            </w:r>
            <w:r w:rsidRPr="005E3449">
              <w:rPr>
                <w:rFonts w:ascii="Arial Narrow" w:eastAsia="Times New Roman" w:hAnsi="Arial Narrow" w:cs="Arial"/>
                <w:b/>
                <w:bCs/>
                <w:szCs w:val="24"/>
              </w:rPr>
              <w:t xml:space="preserve"> AGREED </w:t>
            </w:r>
            <w:r w:rsidRPr="005E3449">
              <w:rPr>
                <w:rFonts w:ascii="Arial Narrow" w:eastAsia="Times New Roman" w:hAnsi="Arial Narrow" w:cs="Arial"/>
                <w:szCs w:val="24"/>
              </w:rPr>
              <w:t>with the proposal for the Co-op to apply</w:t>
            </w:r>
            <w:r w:rsidRPr="005E3449">
              <w:rPr>
                <w:rFonts w:ascii="Arial Narrow" w:eastAsia="Times New Roman" w:hAnsi="Arial Narrow" w:cs="Arial"/>
                <w:b/>
                <w:bCs/>
                <w:szCs w:val="24"/>
              </w:rPr>
              <w:t xml:space="preserve"> </w:t>
            </w:r>
            <w:r w:rsidRPr="005E3449">
              <w:rPr>
                <w:rFonts w:ascii="Arial Narrow" w:eastAsia="Times New Roman" w:hAnsi="Arial Narrow" w:cs="Arial"/>
                <w:szCs w:val="24"/>
              </w:rPr>
              <w:t>to next year’s awards.</w:t>
            </w:r>
          </w:p>
          <w:p w:rsidR="001C7D18" w:rsidRPr="005E3449" w:rsidRDefault="001C7D18" w:rsidP="00683E0B">
            <w:pPr>
              <w:rPr>
                <w:rFonts w:ascii="Arial Narrow" w:eastAsia="Times New Roman" w:hAnsi="Arial Narrow" w:cs="Arial"/>
                <w:szCs w:val="24"/>
              </w:rPr>
            </w:pPr>
          </w:p>
        </w:tc>
        <w:tc>
          <w:tcPr>
            <w:tcW w:w="1560" w:type="dxa"/>
          </w:tcPr>
          <w:p w:rsidR="001C7D18" w:rsidRPr="005E3449" w:rsidRDefault="001C7D18" w:rsidP="00683E0B">
            <w:pPr>
              <w:rPr>
                <w:rFonts w:ascii="Arial Narrow" w:eastAsia="Times New Roman" w:hAnsi="Arial Narrow" w:cs="Arial"/>
                <w:b/>
                <w:bCs/>
                <w:szCs w:val="24"/>
              </w:rPr>
            </w:pPr>
          </w:p>
          <w:p w:rsidR="001C7D18" w:rsidRPr="005E3449" w:rsidRDefault="001C7D18" w:rsidP="00683E0B">
            <w:pPr>
              <w:rPr>
                <w:rFonts w:ascii="Arial Narrow" w:eastAsia="Times New Roman" w:hAnsi="Arial Narrow" w:cs="Arial"/>
                <w:b/>
                <w:bCs/>
                <w:szCs w:val="24"/>
              </w:rPr>
            </w:pPr>
          </w:p>
          <w:p w:rsidR="001C7D18" w:rsidRPr="005E3449" w:rsidRDefault="001C7D18" w:rsidP="00683E0B">
            <w:pPr>
              <w:rPr>
                <w:rFonts w:ascii="Arial Narrow" w:eastAsia="Times New Roman" w:hAnsi="Arial Narrow" w:cs="Arial"/>
                <w:b/>
                <w:bCs/>
                <w:szCs w:val="24"/>
              </w:rPr>
            </w:pPr>
          </w:p>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bCs/>
                <w:szCs w:val="24"/>
              </w:rPr>
              <w:t>PM to work on a submission when the awards open again next year.</w:t>
            </w:r>
          </w:p>
        </w:tc>
      </w:tr>
      <w:tr w:rsidR="001C7D18" w:rsidRPr="005E3449" w:rsidTr="00683E0B">
        <w:trPr>
          <w:trHeight w:val="841"/>
        </w:trPr>
        <w:tc>
          <w:tcPr>
            <w:tcW w:w="567" w:type="dxa"/>
            <w:vMerge/>
            <w:vAlign w:val="center"/>
          </w:tcPr>
          <w:p w:rsidR="001C7D18" w:rsidRPr="005E3449" w:rsidRDefault="001C7D18" w:rsidP="00683E0B">
            <w:pPr>
              <w:rPr>
                <w:rFonts w:ascii="Arial Narrow" w:eastAsia="Times New Roman" w:hAnsi="Arial Narrow" w:cs="Arial"/>
                <w:b/>
                <w:szCs w:val="24"/>
              </w:rPr>
            </w:pPr>
          </w:p>
        </w:tc>
        <w:tc>
          <w:tcPr>
            <w:tcW w:w="7087" w:type="dxa"/>
            <w:vAlign w:val="center"/>
          </w:tcPr>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6.4 EVH &amp; TPAS Conferences</w:t>
            </w: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 xml:space="preserve">PM advised that EVH and TPAS had sent through the dates of their conferences for next year. However these dates may change due to any future restrictions. </w:t>
            </w:r>
          </w:p>
          <w:p w:rsidR="001C7D18" w:rsidRPr="005E3449" w:rsidRDefault="001C7D18" w:rsidP="00683E0B">
            <w:pPr>
              <w:rPr>
                <w:rFonts w:ascii="Arial Narrow" w:eastAsia="Times New Roman" w:hAnsi="Arial Narrow" w:cs="Arial"/>
                <w:szCs w:val="24"/>
              </w:rPr>
            </w:pPr>
          </w:p>
        </w:tc>
        <w:tc>
          <w:tcPr>
            <w:tcW w:w="1560" w:type="dxa"/>
          </w:tcPr>
          <w:p w:rsidR="001C7D18" w:rsidRPr="005E3449" w:rsidRDefault="001C7D18" w:rsidP="00683E0B">
            <w:pPr>
              <w:rPr>
                <w:rFonts w:ascii="Arial Narrow" w:eastAsia="Times New Roman" w:hAnsi="Arial Narrow" w:cs="Arial"/>
                <w:b/>
                <w:bCs/>
                <w:szCs w:val="24"/>
              </w:rPr>
            </w:pPr>
          </w:p>
        </w:tc>
      </w:tr>
      <w:tr w:rsidR="001C7D18" w:rsidRPr="005E3449" w:rsidTr="00683E0B">
        <w:trPr>
          <w:trHeight w:val="841"/>
        </w:trPr>
        <w:tc>
          <w:tcPr>
            <w:tcW w:w="567" w:type="dxa"/>
            <w:vMerge w:val="restart"/>
            <w:vAlign w:val="center"/>
          </w:tcPr>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7.</w:t>
            </w:r>
          </w:p>
        </w:tc>
        <w:tc>
          <w:tcPr>
            <w:tcW w:w="7087" w:type="dxa"/>
            <w:vAlign w:val="center"/>
          </w:tcPr>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Governance</w:t>
            </w:r>
          </w:p>
        </w:tc>
        <w:tc>
          <w:tcPr>
            <w:tcW w:w="1560" w:type="dxa"/>
          </w:tcPr>
          <w:p w:rsidR="001C7D18" w:rsidRPr="005E3449" w:rsidRDefault="001C7D18" w:rsidP="00683E0B">
            <w:pPr>
              <w:rPr>
                <w:rFonts w:ascii="Arial Narrow" w:eastAsia="Times New Roman" w:hAnsi="Arial Narrow" w:cs="Arial"/>
                <w:b/>
                <w:szCs w:val="24"/>
              </w:rPr>
            </w:pPr>
          </w:p>
        </w:tc>
      </w:tr>
      <w:tr w:rsidR="001C7D18" w:rsidRPr="005E3449" w:rsidTr="00683E0B">
        <w:trPr>
          <w:trHeight w:val="841"/>
        </w:trPr>
        <w:tc>
          <w:tcPr>
            <w:tcW w:w="567" w:type="dxa"/>
            <w:vMerge/>
            <w:vAlign w:val="center"/>
          </w:tcPr>
          <w:p w:rsidR="001C7D18" w:rsidRPr="005E3449" w:rsidRDefault="001C7D18" w:rsidP="00683E0B">
            <w:pPr>
              <w:rPr>
                <w:rFonts w:ascii="Arial Narrow" w:eastAsia="Times New Roman" w:hAnsi="Arial Narrow" w:cs="Arial"/>
                <w:b/>
                <w:szCs w:val="24"/>
              </w:rPr>
            </w:pPr>
          </w:p>
        </w:tc>
        <w:tc>
          <w:tcPr>
            <w:tcW w:w="7087" w:type="dxa"/>
            <w:vAlign w:val="center"/>
          </w:tcPr>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7.1 Ethical Conduct and Notifiable Events</w:t>
            </w: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 xml:space="preserve">PL advised committee that while there were no notifiable events, the Scottish Housing Regulator (SHR) had been in contact since the last meeting.  They advised that during their annual risk assessment of RSLs, they were checking the last 3 sets of approved management committee minutes.   SHR checked the co-op’s website and found they were not there.  SHR also reminded the co-op that as part of the regulatory framework, we should have our minutes on public display.  PL confirmed that this is indeed the case and that since rebuilding the website last year, the display of minutes was still to be done and apologised to committee for this oversight.   PL also confirmed he communicated with the SHR, who were very reasonable during the discussions, also apologising and confirmed the issue would be fixed within a day or so.   It was also confirmed that this was the case.   </w:t>
            </w:r>
          </w:p>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 xml:space="preserve">PL finalised by confirming that all approved minutes will be edited for GDPR purposes and uploaded as soon as possible after each committee meeting from now on.  This was accepted by all in attendance.  </w:t>
            </w:r>
          </w:p>
          <w:p w:rsidR="001C7D18" w:rsidRPr="005E3449" w:rsidRDefault="001C7D18" w:rsidP="00683E0B">
            <w:pPr>
              <w:rPr>
                <w:rFonts w:ascii="Arial Narrow" w:eastAsia="Times New Roman" w:hAnsi="Arial Narrow" w:cs="Arial"/>
                <w:b/>
                <w:szCs w:val="24"/>
              </w:rPr>
            </w:pPr>
          </w:p>
        </w:tc>
        <w:tc>
          <w:tcPr>
            <w:tcW w:w="1560" w:type="dxa"/>
          </w:tcPr>
          <w:p w:rsidR="001C7D18" w:rsidRPr="005E3449" w:rsidRDefault="001C7D18" w:rsidP="00683E0B">
            <w:pPr>
              <w:rPr>
                <w:rFonts w:ascii="Arial Narrow" w:eastAsia="Times New Roman" w:hAnsi="Arial Narrow" w:cs="Arial"/>
                <w:b/>
                <w:szCs w:val="24"/>
              </w:rPr>
            </w:pPr>
          </w:p>
        </w:tc>
      </w:tr>
      <w:tr w:rsidR="001C7D18" w:rsidRPr="005E3449" w:rsidTr="00683E0B">
        <w:trPr>
          <w:trHeight w:val="841"/>
        </w:trPr>
        <w:tc>
          <w:tcPr>
            <w:tcW w:w="567" w:type="dxa"/>
            <w:vMerge/>
            <w:vAlign w:val="center"/>
          </w:tcPr>
          <w:p w:rsidR="001C7D18" w:rsidRPr="005E3449" w:rsidRDefault="001C7D18" w:rsidP="00683E0B">
            <w:pPr>
              <w:rPr>
                <w:rFonts w:ascii="Arial Narrow" w:eastAsia="Times New Roman" w:hAnsi="Arial Narrow" w:cs="Arial"/>
                <w:b/>
                <w:szCs w:val="24"/>
              </w:rPr>
            </w:pPr>
          </w:p>
        </w:tc>
        <w:tc>
          <w:tcPr>
            <w:tcW w:w="7087" w:type="dxa"/>
            <w:vAlign w:val="center"/>
          </w:tcPr>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7.2 Payments, Benefits &amp; Entitlements</w:t>
            </w: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None</w:t>
            </w:r>
          </w:p>
          <w:p w:rsidR="001C7D18" w:rsidRPr="005E3449" w:rsidRDefault="001C7D18" w:rsidP="00683E0B">
            <w:pPr>
              <w:rPr>
                <w:rFonts w:ascii="Arial Narrow" w:eastAsia="Times New Roman" w:hAnsi="Arial Narrow" w:cs="Arial"/>
                <w:szCs w:val="24"/>
              </w:rPr>
            </w:pPr>
          </w:p>
        </w:tc>
        <w:tc>
          <w:tcPr>
            <w:tcW w:w="1560" w:type="dxa"/>
          </w:tcPr>
          <w:p w:rsidR="001C7D18" w:rsidRPr="005E3449" w:rsidRDefault="001C7D18" w:rsidP="00683E0B">
            <w:pPr>
              <w:rPr>
                <w:rFonts w:ascii="Arial Narrow" w:eastAsia="Times New Roman" w:hAnsi="Arial Narrow" w:cs="Arial"/>
                <w:b/>
                <w:szCs w:val="24"/>
              </w:rPr>
            </w:pPr>
          </w:p>
        </w:tc>
      </w:tr>
      <w:tr w:rsidR="001C7D18" w:rsidRPr="005E3449" w:rsidTr="00683E0B">
        <w:trPr>
          <w:trHeight w:val="841"/>
        </w:trPr>
        <w:tc>
          <w:tcPr>
            <w:tcW w:w="567" w:type="dxa"/>
            <w:vMerge/>
            <w:vAlign w:val="center"/>
          </w:tcPr>
          <w:p w:rsidR="001C7D18" w:rsidRPr="005E3449" w:rsidRDefault="001C7D18" w:rsidP="00683E0B">
            <w:pPr>
              <w:rPr>
                <w:rFonts w:ascii="Arial Narrow" w:eastAsia="Times New Roman" w:hAnsi="Arial Narrow" w:cs="Arial"/>
                <w:b/>
                <w:szCs w:val="24"/>
              </w:rPr>
            </w:pPr>
          </w:p>
        </w:tc>
        <w:tc>
          <w:tcPr>
            <w:tcW w:w="7087" w:type="dxa"/>
            <w:vAlign w:val="center"/>
          </w:tcPr>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7.3 Membership Report</w:t>
            </w: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PM advised committee that no new application</w:t>
            </w:r>
            <w:r w:rsidR="00B73B89">
              <w:rPr>
                <w:rFonts w:ascii="Arial Narrow" w:eastAsia="Times New Roman" w:hAnsi="Arial Narrow" w:cs="Arial"/>
                <w:szCs w:val="24"/>
              </w:rPr>
              <w:t>s</w:t>
            </w:r>
            <w:r w:rsidRPr="005E3449">
              <w:rPr>
                <w:rFonts w:ascii="Arial Narrow" w:eastAsia="Times New Roman" w:hAnsi="Arial Narrow" w:cs="Arial"/>
                <w:szCs w:val="24"/>
              </w:rPr>
              <w:t xml:space="preserve"> for membership had been received since the last management committee meeting. </w:t>
            </w:r>
          </w:p>
          <w:p w:rsidR="001C7D18" w:rsidRPr="005E3449" w:rsidRDefault="001C7D18" w:rsidP="00683E0B">
            <w:pPr>
              <w:rPr>
                <w:rFonts w:ascii="Arial Narrow" w:eastAsia="Times New Roman" w:hAnsi="Arial Narrow" w:cs="Arial"/>
                <w:b/>
                <w:szCs w:val="24"/>
              </w:rPr>
            </w:pPr>
          </w:p>
        </w:tc>
        <w:tc>
          <w:tcPr>
            <w:tcW w:w="1560" w:type="dxa"/>
          </w:tcPr>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tc>
      </w:tr>
      <w:tr w:rsidR="001C7D18" w:rsidRPr="005E3449" w:rsidTr="00683E0B">
        <w:trPr>
          <w:trHeight w:val="841"/>
        </w:trPr>
        <w:tc>
          <w:tcPr>
            <w:tcW w:w="567" w:type="dxa"/>
            <w:vMerge/>
            <w:vAlign w:val="center"/>
          </w:tcPr>
          <w:p w:rsidR="001C7D18" w:rsidRPr="005E3449" w:rsidRDefault="001C7D18" w:rsidP="00683E0B">
            <w:pPr>
              <w:rPr>
                <w:rFonts w:ascii="Arial Narrow" w:eastAsia="Times New Roman" w:hAnsi="Arial Narrow" w:cs="Arial"/>
                <w:b/>
                <w:szCs w:val="24"/>
              </w:rPr>
            </w:pPr>
          </w:p>
        </w:tc>
        <w:tc>
          <w:tcPr>
            <w:tcW w:w="7087" w:type="dxa"/>
            <w:vAlign w:val="center"/>
          </w:tcPr>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7.4 Appointed Committee Member</w:t>
            </w: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PL advised committee that Jim Mitchell attended our October meeting as an observer. Jim is interested in becoming a member of the management committee.  A committee can appoint new members who have skills and input that will benefit them.</w:t>
            </w:r>
            <w:r w:rsidR="00B73B89">
              <w:rPr>
                <w:rFonts w:ascii="Arial Narrow" w:eastAsia="Times New Roman" w:hAnsi="Arial Narrow" w:cs="Arial"/>
                <w:szCs w:val="24"/>
              </w:rPr>
              <w:t xml:space="preserve"> </w:t>
            </w:r>
            <w:r w:rsidRPr="005E3449">
              <w:rPr>
                <w:rFonts w:ascii="Arial Narrow" w:eastAsia="Times New Roman" w:hAnsi="Arial Narrow" w:cs="Arial"/>
                <w:szCs w:val="24"/>
              </w:rPr>
              <w:t xml:space="preserve"> PL added that Jim has knowledge and skills which would make him an asset to the committee.   He is also currently a member and volunteer with VANL (Voluntary Action North Lanarkshire)</w:t>
            </w:r>
          </w:p>
          <w:p w:rsidR="001C7D18" w:rsidRPr="005E3449" w:rsidRDefault="001C7D18" w:rsidP="00683E0B">
            <w:pPr>
              <w:rPr>
                <w:rFonts w:ascii="Arial Narrow" w:eastAsia="Times New Roman" w:hAnsi="Arial Narrow" w:cs="Arial"/>
                <w:szCs w:val="24"/>
              </w:rPr>
            </w:pPr>
          </w:p>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PL explained that it is the committee’s decision whether to appoint Jim Mitchell as an Appointed member of the committee rather than a Co-</w:t>
            </w:r>
            <w:proofErr w:type="spellStart"/>
            <w:r w:rsidRPr="005E3449">
              <w:rPr>
                <w:rFonts w:ascii="Arial Narrow" w:eastAsia="Times New Roman" w:hAnsi="Arial Narrow" w:cs="Arial"/>
                <w:szCs w:val="24"/>
              </w:rPr>
              <w:t>optee</w:t>
            </w:r>
            <w:proofErr w:type="spellEnd"/>
            <w:r w:rsidRPr="005E3449">
              <w:rPr>
                <w:rFonts w:ascii="Arial Narrow" w:eastAsia="Times New Roman" w:hAnsi="Arial Narrow" w:cs="Arial"/>
                <w:szCs w:val="24"/>
              </w:rPr>
              <w:t xml:space="preserve">. </w:t>
            </w:r>
            <w:r w:rsidR="00B73B89">
              <w:rPr>
                <w:rFonts w:ascii="Arial Narrow" w:eastAsia="Times New Roman" w:hAnsi="Arial Narrow" w:cs="Arial"/>
                <w:szCs w:val="24"/>
              </w:rPr>
              <w:t xml:space="preserve"> </w:t>
            </w:r>
            <w:r w:rsidRPr="005E3449">
              <w:rPr>
                <w:rFonts w:ascii="Arial Narrow" w:eastAsia="Times New Roman" w:hAnsi="Arial Narrow" w:cs="Arial"/>
                <w:szCs w:val="24"/>
              </w:rPr>
              <w:t>As an appointed member Jim would have voting rights and would count towards the quorum of meetings.</w:t>
            </w:r>
          </w:p>
          <w:p w:rsidR="001C7D18" w:rsidRPr="005E3449" w:rsidRDefault="001C7D18" w:rsidP="00683E0B">
            <w:pPr>
              <w:rPr>
                <w:rFonts w:ascii="Arial Narrow" w:eastAsia="Times New Roman" w:hAnsi="Arial Narrow" w:cs="Arial"/>
                <w:szCs w:val="24"/>
              </w:rPr>
            </w:pPr>
          </w:p>
          <w:p w:rsidR="001C7D18" w:rsidRPr="005E3449" w:rsidRDefault="001C7D18" w:rsidP="00B73B89">
            <w:pPr>
              <w:rPr>
                <w:rFonts w:ascii="Arial Narrow" w:eastAsia="Times New Roman" w:hAnsi="Arial Narrow" w:cs="Arial"/>
                <w:b/>
                <w:szCs w:val="24"/>
              </w:rPr>
            </w:pPr>
            <w:r w:rsidRPr="005E3449">
              <w:rPr>
                <w:rFonts w:ascii="Arial Narrow" w:eastAsia="Times New Roman" w:hAnsi="Arial Narrow" w:cs="Arial"/>
                <w:szCs w:val="24"/>
              </w:rPr>
              <w:t xml:space="preserve">All members </w:t>
            </w:r>
            <w:r w:rsidRPr="005E3449">
              <w:rPr>
                <w:rFonts w:ascii="Arial Narrow" w:eastAsia="Times New Roman" w:hAnsi="Arial Narrow" w:cs="Arial"/>
                <w:b/>
                <w:szCs w:val="24"/>
              </w:rPr>
              <w:t>APPROVED</w:t>
            </w:r>
            <w:r w:rsidRPr="005E3449">
              <w:rPr>
                <w:rFonts w:ascii="Arial Narrow" w:eastAsia="Times New Roman" w:hAnsi="Arial Narrow" w:cs="Arial"/>
                <w:szCs w:val="24"/>
              </w:rPr>
              <w:t xml:space="preserve"> the proposal for Jim Mitchell to become an appointed member of the management committee of the Co-op. </w:t>
            </w:r>
          </w:p>
        </w:tc>
        <w:tc>
          <w:tcPr>
            <w:tcW w:w="1560" w:type="dxa"/>
          </w:tcPr>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Jim Mitchell to be added to the register of committee members</w:t>
            </w:r>
          </w:p>
        </w:tc>
      </w:tr>
      <w:tr w:rsidR="001C7D18" w:rsidRPr="005E3449" w:rsidTr="00683E0B">
        <w:tc>
          <w:tcPr>
            <w:tcW w:w="567" w:type="dxa"/>
            <w:vMerge w:val="restart"/>
            <w:vAlign w:val="center"/>
          </w:tcPr>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8.</w:t>
            </w:r>
          </w:p>
        </w:tc>
        <w:tc>
          <w:tcPr>
            <w:tcW w:w="7087" w:type="dxa"/>
            <w:vAlign w:val="center"/>
          </w:tcPr>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Strategy</w:t>
            </w:r>
          </w:p>
        </w:tc>
        <w:tc>
          <w:tcPr>
            <w:tcW w:w="1560" w:type="dxa"/>
          </w:tcPr>
          <w:p w:rsidR="001C7D18" w:rsidRPr="005E3449" w:rsidRDefault="001C7D18" w:rsidP="00683E0B">
            <w:pPr>
              <w:rPr>
                <w:rFonts w:ascii="Arial Narrow" w:eastAsia="Times New Roman" w:hAnsi="Arial Narrow" w:cs="Arial"/>
                <w:b/>
                <w:szCs w:val="24"/>
              </w:rPr>
            </w:pPr>
          </w:p>
        </w:tc>
      </w:tr>
      <w:tr w:rsidR="001C7D18" w:rsidRPr="005E3449" w:rsidTr="00683E0B">
        <w:tc>
          <w:tcPr>
            <w:tcW w:w="567" w:type="dxa"/>
            <w:vMerge/>
            <w:vAlign w:val="center"/>
          </w:tcPr>
          <w:p w:rsidR="001C7D18" w:rsidRPr="005E3449" w:rsidRDefault="001C7D18" w:rsidP="00683E0B">
            <w:pPr>
              <w:rPr>
                <w:rFonts w:ascii="Arial Narrow" w:eastAsia="Times New Roman" w:hAnsi="Arial Narrow" w:cs="Arial"/>
                <w:b/>
                <w:szCs w:val="24"/>
              </w:rPr>
            </w:pPr>
          </w:p>
        </w:tc>
        <w:tc>
          <w:tcPr>
            <w:tcW w:w="7087" w:type="dxa"/>
            <w:vAlign w:val="center"/>
          </w:tcPr>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8.1 Community Centre</w:t>
            </w:r>
          </w:p>
        </w:tc>
        <w:tc>
          <w:tcPr>
            <w:tcW w:w="1560" w:type="dxa"/>
          </w:tcPr>
          <w:p w:rsidR="001C7D18" w:rsidRPr="005E3449" w:rsidRDefault="001C7D18" w:rsidP="00683E0B">
            <w:pPr>
              <w:rPr>
                <w:rFonts w:ascii="Arial Narrow" w:eastAsia="Times New Roman" w:hAnsi="Arial Narrow" w:cs="Arial"/>
                <w:b/>
                <w:szCs w:val="24"/>
              </w:rPr>
            </w:pPr>
          </w:p>
        </w:tc>
      </w:tr>
      <w:tr w:rsidR="001C7D18" w:rsidRPr="005E3449" w:rsidTr="00683E0B">
        <w:tc>
          <w:tcPr>
            <w:tcW w:w="567" w:type="dxa"/>
            <w:vMerge/>
            <w:vAlign w:val="center"/>
          </w:tcPr>
          <w:p w:rsidR="001C7D18" w:rsidRPr="005E3449" w:rsidRDefault="001C7D18" w:rsidP="00683E0B">
            <w:pPr>
              <w:rPr>
                <w:rFonts w:ascii="Arial Narrow" w:eastAsia="Times New Roman" w:hAnsi="Arial Narrow" w:cs="Arial"/>
                <w:b/>
                <w:szCs w:val="24"/>
              </w:rPr>
            </w:pPr>
          </w:p>
        </w:tc>
        <w:tc>
          <w:tcPr>
            <w:tcW w:w="7087" w:type="dxa"/>
            <w:vAlign w:val="center"/>
          </w:tcPr>
          <w:p w:rsidR="001C7D18" w:rsidRPr="005E3449" w:rsidRDefault="001C7D18" w:rsidP="00683E0B">
            <w:pPr>
              <w:rPr>
                <w:rFonts w:ascii="Arial Narrow" w:eastAsia="Times New Roman" w:hAnsi="Arial Narrow" w:cs="Arial"/>
                <w:szCs w:val="24"/>
              </w:rPr>
            </w:pPr>
          </w:p>
          <w:p w:rsidR="001C7D18" w:rsidRPr="005E3449" w:rsidRDefault="001C7D18" w:rsidP="00683E0B">
            <w:pPr>
              <w:rPr>
                <w:rFonts w:ascii="Arial Narrow" w:eastAsia="Times New Roman" w:hAnsi="Arial Narrow" w:cs="Arial"/>
                <w:bCs/>
                <w:szCs w:val="24"/>
              </w:rPr>
            </w:pPr>
            <w:r w:rsidRPr="005E3449">
              <w:rPr>
                <w:rFonts w:ascii="Arial Narrow" w:eastAsia="Times New Roman" w:hAnsi="Arial Narrow" w:cs="Arial"/>
                <w:bCs/>
                <w:szCs w:val="24"/>
              </w:rPr>
              <w:t>RB provided a presentation.</w:t>
            </w:r>
          </w:p>
          <w:p w:rsidR="001C7D18" w:rsidRPr="005E3449" w:rsidRDefault="001C7D18" w:rsidP="00683E0B">
            <w:pPr>
              <w:rPr>
                <w:rFonts w:ascii="Arial Narrow" w:eastAsia="Times New Roman" w:hAnsi="Arial Narrow" w:cs="Arial"/>
                <w:bCs/>
                <w:szCs w:val="24"/>
              </w:rPr>
            </w:pPr>
          </w:p>
          <w:p w:rsidR="001C7D18" w:rsidRPr="005E3449" w:rsidRDefault="001C7D18" w:rsidP="00683E0B">
            <w:pPr>
              <w:rPr>
                <w:rFonts w:ascii="Arial Narrow" w:eastAsia="Times New Roman" w:hAnsi="Arial Narrow" w:cs="Arial"/>
                <w:bCs/>
                <w:szCs w:val="24"/>
              </w:rPr>
            </w:pPr>
            <w:r w:rsidRPr="005E3449">
              <w:rPr>
                <w:rFonts w:ascii="Arial Narrow" w:eastAsia="Times New Roman" w:hAnsi="Arial Narrow" w:cs="Arial"/>
                <w:bCs/>
                <w:szCs w:val="24"/>
              </w:rPr>
              <w:t>RB advised that we have 17 live funding projects across both Co-ops currently.</w:t>
            </w:r>
          </w:p>
          <w:p w:rsidR="001C7D18" w:rsidRPr="005E3449" w:rsidRDefault="001C7D18" w:rsidP="00683E0B">
            <w:pPr>
              <w:rPr>
                <w:rFonts w:ascii="Arial Narrow" w:eastAsia="Times New Roman" w:hAnsi="Arial Narrow" w:cs="Arial"/>
                <w:bCs/>
                <w:szCs w:val="24"/>
              </w:rPr>
            </w:pPr>
          </w:p>
          <w:p w:rsidR="001C7D18" w:rsidRPr="005E3449" w:rsidRDefault="001C7D18" w:rsidP="00683E0B">
            <w:pPr>
              <w:rPr>
                <w:rFonts w:ascii="Arial Narrow" w:eastAsia="Times New Roman" w:hAnsi="Arial Narrow" w:cs="Arial"/>
                <w:bCs/>
                <w:szCs w:val="24"/>
              </w:rPr>
            </w:pPr>
            <w:r w:rsidRPr="005E3449">
              <w:rPr>
                <w:rFonts w:ascii="Arial Narrow" w:eastAsia="Times New Roman" w:hAnsi="Arial Narrow" w:cs="Arial"/>
                <w:bCs/>
                <w:szCs w:val="24"/>
              </w:rPr>
              <w:t>RB advised that we have a number of applications currently ongoing. The Supporting Communities fund is a big one for the organisation, however it is going to be extremely competitive this year. RB advised that he would speak to committee members, local people and staff to assist with developing the application form.</w:t>
            </w:r>
          </w:p>
          <w:p w:rsidR="001C7D18" w:rsidRPr="005E3449" w:rsidRDefault="001C7D18" w:rsidP="00683E0B">
            <w:pPr>
              <w:rPr>
                <w:rFonts w:ascii="Arial Narrow" w:eastAsia="Times New Roman" w:hAnsi="Arial Narrow" w:cs="Arial"/>
                <w:bCs/>
                <w:szCs w:val="24"/>
              </w:rPr>
            </w:pPr>
          </w:p>
          <w:p w:rsidR="001C7D18" w:rsidRPr="005E3449" w:rsidRDefault="001C7D18" w:rsidP="00683E0B">
            <w:pPr>
              <w:rPr>
                <w:rFonts w:ascii="Arial Narrow" w:eastAsia="Times New Roman" w:hAnsi="Arial Narrow" w:cs="Arial"/>
                <w:bCs/>
                <w:szCs w:val="24"/>
              </w:rPr>
            </w:pPr>
            <w:r w:rsidRPr="005E3449">
              <w:rPr>
                <w:rFonts w:ascii="Arial Narrow" w:eastAsia="Times New Roman" w:hAnsi="Arial Narrow" w:cs="Arial"/>
                <w:bCs/>
                <w:szCs w:val="24"/>
              </w:rPr>
              <w:t>RB added that currently we are trying to deliver 18 months of work in the space of 4 months.</w:t>
            </w:r>
          </w:p>
          <w:p w:rsidR="001C7D18" w:rsidRPr="005E3449" w:rsidRDefault="001C7D18" w:rsidP="00683E0B">
            <w:pPr>
              <w:rPr>
                <w:rFonts w:ascii="Arial Narrow" w:eastAsia="Times New Roman" w:hAnsi="Arial Narrow" w:cs="Arial"/>
                <w:bCs/>
                <w:szCs w:val="24"/>
              </w:rPr>
            </w:pPr>
          </w:p>
          <w:p w:rsidR="001C7D18" w:rsidRPr="005E3449" w:rsidRDefault="001C7D18" w:rsidP="00683E0B">
            <w:pPr>
              <w:rPr>
                <w:rFonts w:ascii="Arial Narrow" w:eastAsia="Times New Roman" w:hAnsi="Arial Narrow" w:cs="Arial"/>
                <w:bCs/>
                <w:szCs w:val="24"/>
              </w:rPr>
            </w:pPr>
            <w:r w:rsidRPr="005E3449">
              <w:rPr>
                <w:rFonts w:ascii="Arial Narrow" w:eastAsia="Times New Roman" w:hAnsi="Arial Narrow" w:cs="Arial"/>
                <w:bCs/>
                <w:szCs w:val="24"/>
              </w:rPr>
              <w:t>RB invited questions.</w:t>
            </w:r>
          </w:p>
          <w:p w:rsidR="001C7D18" w:rsidRPr="005E3449" w:rsidRDefault="001C7D18" w:rsidP="00683E0B">
            <w:pPr>
              <w:rPr>
                <w:rFonts w:ascii="Arial Narrow" w:eastAsia="Times New Roman" w:hAnsi="Arial Narrow" w:cs="Arial"/>
                <w:bCs/>
                <w:szCs w:val="24"/>
              </w:rPr>
            </w:pPr>
          </w:p>
          <w:p w:rsidR="001C7D18" w:rsidRPr="005E3449" w:rsidRDefault="001C7D18" w:rsidP="00683E0B">
            <w:pPr>
              <w:rPr>
                <w:rFonts w:ascii="Arial Narrow" w:eastAsia="Times New Roman" w:hAnsi="Arial Narrow" w:cs="Arial"/>
                <w:bCs/>
                <w:szCs w:val="24"/>
              </w:rPr>
            </w:pPr>
            <w:r w:rsidRPr="005E3449">
              <w:rPr>
                <w:rFonts w:ascii="Arial Narrow" w:eastAsia="Times New Roman" w:hAnsi="Arial Narrow" w:cs="Arial"/>
                <w:bCs/>
                <w:szCs w:val="24"/>
              </w:rPr>
              <w:t>CM expressed his thanks to RB and agreed that it was important to get as much input as possible to ensure the application to Supporting Communities is as good as it can possible be.</w:t>
            </w:r>
          </w:p>
          <w:p w:rsidR="001C7D18" w:rsidRPr="005E3449" w:rsidRDefault="001C7D18" w:rsidP="00683E0B">
            <w:pPr>
              <w:rPr>
                <w:rFonts w:ascii="Arial Narrow" w:eastAsia="Times New Roman" w:hAnsi="Arial Narrow" w:cs="Arial"/>
                <w:bCs/>
                <w:szCs w:val="24"/>
              </w:rPr>
            </w:pPr>
          </w:p>
          <w:p w:rsidR="001C7D18" w:rsidRPr="005E3449" w:rsidRDefault="001C7D18" w:rsidP="00683E0B">
            <w:pPr>
              <w:rPr>
                <w:rFonts w:ascii="Arial Narrow" w:eastAsia="Times New Roman" w:hAnsi="Arial Narrow" w:cs="Arial"/>
                <w:bCs/>
                <w:szCs w:val="24"/>
              </w:rPr>
            </w:pPr>
            <w:r w:rsidRPr="005E3449">
              <w:rPr>
                <w:rFonts w:ascii="Arial Narrow" w:eastAsia="Times New Roman" w:hAnsi="Arial Narrow" w:cs="Arial"/>
                <w:bCs/>
                <w:szCs w:val="24"/>
              </w:rPr>
              <w:t>RB advised he would provide people with the criteria to assist them, RB added that there was over 1000 people on the webinar when they were introducing the fund.</w:t>
            </w:r>
          </w:p>
          <w:p w:rsidR="001C7D18" w:rsidRPr="005E3449" w:rsidRDefault="001C7D18" w:rsidP="00683E0B">
            <w:pPr>
              <w:rPr>
                <w:rFonts w:ascii="Arial Narrow" w:eastAsia="Times New Roman" w:hAnsi="Arial Narrow" w:cs="Arial"/>
                <w:bCs/>
                <w:szCs w:val="24"/>
              </w:rPr>
            </w:pPr>
          </w:p>
          <w:p w:rsidR="001C7D18" w:rsidRPr="005E3449" w:rsidRDefault="001C7D18" w:rsidP="00683E0B">
            <w:pPr>
              <w:rPr>
                <w:rFonts w:ascii="Arial Narrow" w:eastAsia="Times New Roman" w:hAnsi="Arial Narrow" w:cs="Arial"/>
                <w:bCs/>
                <w:szCs w:val="24"/>
              </w:rPr>
            </w:pPr>
            <w:r w:rsidRPr="005E3449">
              <w:rPr>
                <w:rFonts w:ascii="Arial Narrow" w:eastAsia="Times New Roman" w:hAnsi="Arial Narrow" w:cs="Arial"/>
                <w:bCs/>
                <w:szCs w:val="24"/>
              </w:rPr>
              <w:t xml:space="preserve">Committee </w:t>
            </w:r>
            <w:r w:rsidRPr="005E3449">
              <w:rPr>
                <w:rFonts w:ascii="Arial Narrow" w:eastAsia="Times New Roman" w:hAnsi="Arial Narrow" w:cs="Arial"/>
                <w:b/>
                <w:bCs/>
                <w:szCs w:val="24"/>
              </w:rPr>
              <w:t>NOTED</w:t>
            </w:r>
            <w:r w:rsidRPr="005E3449">
              <w:rPr>
                <w:rFonts w:ascii="Arial Narrow" w:eastAsia="Times New Roman" w:hAnsi="Arial Narrow" w:cs="Arial"/>
                <w:bCs/>
                <w:szCs w:val="24"/>
              </w:rPr>
              <w:t xml:space="preserve"> the presentation from RB providing an update on the activities of the Communities team. </w:t>
            </w:r>
          </w:p>
          <w:p w:rsidR="001C7D18" w:rsidRPr="005E3449" w:rsidRDefault="001C7D18" w:rsidP="00683E0B">
            <w:pPr>
              <w:rPr>
                <w:rFonts w:ascii="Arial Narrow" w:eastAsia="Times New Roman" w:hAnsi="Arial Narrow" w:cs="Arial"/>
                <w:bCs/>
                <w:szCs w:val="24"/>
              </w:rPr>
            </w:pPr>
          </w:p>
          <w:p w:rsidR="001C7D18" w:rsidRPr="005E3449" w:rsidRDefault="001C7D18" w:rsidP="00683E0B">
            <w:pPr>
              <w:rPr>
                <w:rFonts w:ascii="Arial Narrow" w:eastAsia="Times New Roman" w:hAnsi="Arial Narrow" w:cs="Arial"/>
                <w:bCs/>
                <w:szCs w:val="24"/>
              </w:rPr>
            </w:pPr>
            <w:r w:rsidRPr="005E3449">
              <w:rPr>
                <w:rFonts w:ascii="Arial Narrow" w:eastAsia="Times New Roman" w:hAnsi="Arial Narrow" w:cs="Arial"/>
                <w:bCs/>
                <w:szCs w:val="24"/>
              </w:rPr>
              <w:t>Committee thanked RB for his report.</w:t>
            </w:r>
          </w:p>
          <w:p w:rsidR="001C7D18" w:rsidRPr="005E3449" w:rsidRDefault="001C7D18" w:rsidP="00683E0B">
            <w:pPr>
              <w:rPr>
                <w:rFonts w:ascii="Arial Narrow" w:eastAsia="Times New Roman" w:hAnsi="Arial Narrow" w:cs="Arial"/>
                <w:bCs/>
                <w:szCs w:val="24"/>
              </w:rPr>
            </w:pPr>
          </w:p>
          <w:p w:rsidR="001C7D18" w:rsidRPr="005E3449" w:rsidRDefault="001C7D18" w:rsidP="00683E0B">
            <w:pPr>
              <w:rPr>
                <w:rFonts w:ascii="Arial Narrow" w:eastAsia="Times New Roman" w:hAnsi="Arial Narrow" w:cs="Arial"/>
                <w:bCs/>
                <w:szCs w:val="24"/>
              </w:rPr>
            </w:pPr>
            <w:r w:rsidRPr="005E3449">
              <w:rPr>
                <w:rFonts w:ascii="Arial Narrow" w:eastAsia="Times New Roman" w:hAnsi="Arial Narrow" w:cs="Arial"/>
                <w:bCs/>
                <w:szCs w:val="24"/>
              </w:rPr>
              <w:t>PL thanked RB for all his hard work over the year.</w:t>
            </w:r>
          </w:p>
          <w:p w:rsidR="001C7D18" w:rsidRPr="005E3449" w:rsidRDefault="001C7D18" w:rsidP="00683E0B">
            <w:pPr>
              <w:rPr>
                <w:rFonts w:ascii="Arial Narrow" w:eastAsia="Times New Roman" w:hAnsi="Arial Narrow" w:cs="Arial"/>
                <w:bCs/>
                <w:szCs w:val="24"/>
              </w:rPr>
            </w:pPr>
          </w:p>
          <w:p w:rsidR="001C7D18" w:rsidRPr="005E3449" w:rsidRDefault="001C7D18" w:rsidP="00683E0B">
            <w:pPr>
              <w:rPr>
                <w:rFonts w:ascii="Arial Narrow" w:eastAsia="Times New Roman" w:hAnsi="Arial Narrow" w:cs="Arial"/>
                <w:b/>
                <w:bCs/>
                <w:szCs w:val="24"/>
              </w:rPr>
            </w:pPr>
            <w:r w:rsidRPr="005E3449">
              <w:rPr>
                <w:rFonts w:ascii="Arial Narrow" w:eastAsia="Times New Roman" w:hAnsi="Arial Narrow" w:cs="Arial"/>
                <w:b/>
                <w:bCs/>
                <w:szCs w:val="24"/>
              </w:rPr>
              <w:t>RB left the meeting.</w:t>
            </w:r>
          </w:p>
          <w:p w:rsidR="001C7D18" w:rsidRPr="005E3449" w:rsidRDefault="001C7D18" w:rsidP="00683E0B">
            <w:pPr>
              <w:rPr>
                <w:rFonts w:ascii="Arial Narrow" w:eastAsia="Times New Roman" w:hAnsi="Arial Narrow" w:cs="Arial"/>
                <w:b/>
                <w:szCs w:val="24"/>
              </w:rPr>
            </w:pPr>
          </w:p>
        </w:tc>
        <w:tc>
          <w:tcPr>
            <w:tcW w:w="1560" w:type="dxa"/>
          </w:tcPr>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tc>
      </w:tr>
      <w:tr w:rsidR="001C7D18" w:rsidRPr="005E3449" w:rsidTr="00683E0B">
        <w:tc>
          <w:tcPr>
            <w:tcW w:w="567" w:type="dxa"/>
            <w:vMerge/>
            <w:vAlign w:val="center"/>
          </w:tcPr>
          <w:p w:rsidR="001C7D18" w:rsidRPr="005E3449" w:rsidRDefault="001C7D18" w:rsidP="00683E0B">
            <w:pPr>
              <w:rPr>
                <w:rFonts w:ascii="Arial Narrow" w:eastAsia="Times New Roman" w:hAnsi="Arial Narrow" w:cs="Arial"/>
                <w:b/>
                <w:szCs w:val="24"/>
              </w:rPr>
            </w:pPr>
          </w:p>
        </w:tc>
        <w:tc>
          <w:tcPr>
            <w:tcW w:w="7087" w:type="dxa"/>
            <w:vAlign w:val="center"/>
          </w:tcPr>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8.2 Tenants Survey</w:t>
            </w:r>
          </w:p>
          <w:p w:rsidR="001C7D18" w:rsidRPr="005E3449" w:rsidRDefault="001C7D18" w:rsidP="00683E0B">
            <w:pPr>
              <w:rPr>
                <w:rFonts w:ascii="Arial Narrow" w:eastAsia="Times New Roman" w:hAnsi="Arial Narrow" w:cs="Arial"/>
                <w:szCs w:val="24"/>
              </w:rPr>
            </w:pPr>
          </w:p>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EH reflected on the recent changes to the guidance regarding home working again being the default for the vast majority of the staff. EH advised committee that more time was needed to evaluate service delivery options for tenants based on the current restrictions and future restrictions.</w:t>
            </w:r>
          </w:p>
          <w:p w:rsidR="001C7D18" w:rsidRPr="005E3449" w:rsidRDefault="001C7D18" w:rsidP="00683E0B">
            <w:pPr>
              <w:rPr>
                <w:rFonts w:ascii="Arial Narrow" w:eastAsia="Times New Roman" w:hAnsi="Arial Narrow" w:cs="Arial"/>
                <w:szCs w:val="24"/>
              </w:rPr>
            </w:pPr>
          </w:p>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CM highlighted that communication with tenants was key. What numbers they need to use to access services and when they can.</w:t>
            </w:r>
          </w:p>
          <w:p w:rsidR="001C7D18" w:rsidRPr="005E3449" w:rsidRDefault="001C7D18" w:rsidP="00683E0B">
            <w:pPr>
              <w:rPr>
                <w:rFonts w:ascii="Arial Narrow" w:eastAsia="Times New Roman" w:hAnsi="Arial Narrow" w:cs="Arial"/>
                <w:szCs w:val="24"/>
              </w:rPr>
            </w:pPr>
          </w:p>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EH agreed with CM and stressed the importance of offering a wide variety of options for tenants to communication with the Co-op.  CM also recognised that the co-op is still providing a high level of service during the pandemic and no one is hard to reach.</w:t>
            </w:r>
          </w:p>
          <w:p w:rsidR="001C7D18" w:rsidRPr="005E3449" w:rsidRDefault="001C7D18" w:rsidP="00683E0B">
            <w:pPr>
              <w:rPr>
                <w:rFonts w:ascii="Arial Narrow" w:eastAsia="Times New Roman" w:hAnsi="Arial Narrow" w:cs="Arial"/>
                <w:szCs w:val="24"/>
              </w:rPr>
            </w:pPr>
          </w:p>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EH advised that we are open to any ideas in how best to provide services to tenants during the pandemic and thereafter.</w:t>
            </w:r>
          </w:p>
          <w:p w:rsidR="001C7D18" w:rsidRPr="005E3449" w:rsidRDefault="001C7D18" w:rsidP="00683E0B">
            <w:pPr>
              <w:rPr>
                <w:rFonts w:ascii="Arial Narrow" w:eastAsia="Times New Roman" w:hAnsi="Arial Narrow" w:cs="Arial"/>
                <w:szCs w:val="24"/>
              </w:rPr>
            </w:pPr>
          </w:p>
          <w:p w:rsidR="001C7D18" w:rsidRDefault="001C7D18" w:rsidP="00B73B89">
            <w:pPr>
              <w:rPr>
                <w:rFonts w:ascii="Arial Narrow" w:eastAsia="Times New Roman" w:hAnsi="Arial Narrow" w:cs="Arial"/>
                <w:b/>
                <w:szCs w:val="24"/>
              </w:rPr>
            </w:pPr>
            <w:r w:rsidRPr="005E3449">
              <w:rPr>
                <w:rFonts w:ascii="Arial Narrow" w:eastAsia="Times New Roman" w:hAnsi="Arial Narrow" w:cs="Arial"/>
                <w:b/>
                <w:szCs w:val="24"/>
              </w:rPr>
              <w:t>Item deferred</w:t>
            </w:r>
          </w:p>
          <w:p w:rsidR="00B73B89" w:rsidRPr="005E3449" w:rsidRDefault="00B73B89" w:rsidP="00B73B89">
            <w:pPr>
              <w:rPr>
                <w:rFonts w:ascii="Arial Narrow" w:eastAsia="Times New Roman" w:hAnsi="Arial Narrow" w:cs="Arial"/>
                <w:szCs w:val="24"/>
              </w:rPr>
            </w:pPr>
          </w:p>
        </w:tc>
        <w:tc>
          <w:tcPr>
            <w:tcW w:w="1560" w:type="dxa"/>
          </w:tcPr>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Default="001C7D18" w:rsidP="00683E0B">
            <w:pPr>
              <w:rPr>
                <w:rFonts w:ascii="Arial Narrow" w:eastAsia="Times New Roman" w:hAnsi="Arial Narrow" w:cs="Arial"/>
                <w:b/>
                <w:szCs w:val="24"/>
              </w:rPr>
            </w:pPr>
          </w:p>
          <w:p w:rsidR="00B73B89" w:rsidRDefault="00B73B89" w:rsidP="00683E0B">
            <w:pPr>
              <w:rPr>
                <w:rFonts w:ascii="Arial Narrow" w:eastAsia="Times New Roman" w:hAnsi="Arial Narrow" w:cs="Arial"/>
                <w:b/>
                <w:szCs w:val="24"/>
              </w:rPr>
            </w:pPr>
          </w:p>
          <w:p w:rsidR="00B73B89" w:rsidRDefault="00B73B89" w:rsidP="00683E0B">
            <w:pPr>
              <w:rPr>
                <w:rFonts w:ascii="Arial Narrow" w:eastAsia="Times New Roman" w:hAnsi="Arial Narrow" w:cs="Arial"/>
                <w:b/>
                <w:szCs w:val="24"/>
              </w:rPr>
            </w:pPr>
          </w:p>
          <w:p w:rsidR="00B73B89" w:rsidRDefault="00B73B89" w:rsidP="00683E0B">
            <w:pPr>
              <w:rPr>
                <w:rFonts w:ascii="Arial Narrow" w:eastAsia="Times New Roman" w:hAnsi="Arial Narrow" w:cs="Arial"/>
                <w:b/>
                <w:szCs w:val="24"/>
              </w:rPr>
            </w:pPr>
          </w:p>
          <w:p w:rsidR="00B73B89" w:rsidRDefault="00B73B89" w:rsidP="00683E0B">
            <w:pPr>
              <w:rPr>
                <w:rFonts w:ascii="Arial Narrow" w:eastAsia="Times New Roman" w:hAnsi="Arial Narrow" w:cs="Arial"/>
                <w:b/>
                <w:szCs w:val="24"/>
              </w:rPr>
            </w:pPr>
          </w:p>
          <w:p w:rsidR="00B73B89" w:rsidRDefault="00B73B89" w:rsidP="00683E0B">
            <w:pPr>
              <w:rPr>
                <w:rFonts w:ascii="Arial Narrow" w:eastAsia="Times New Roman" w:hAnsi="Arial Narrow" w:cs="Arial"/>
                <w:b/>
                <w:szCs w:val="24"/>
              </w:rPr>
            </w:pPr>
          </w:p>
          <w:p w:rsidR="00B73B89" w:rsidRDefault="00B73B89" w:rsidP="00683E0B">
            <w:pPr>
              <w:rPr>
                <w:rFonts w:ascii="Arial Narrow" w:eastAsia="Times New Roman" w:hAnsi="Arial Narrow" w:cs="Arial"/>
                <w:b/>
                <w:szCs w:val="24"/>
              </w:rPr>
            </w:pPr>
          </w:p>
          <w:p w:rsidR="00B73B89" w:rsidRDefault="00B73B89" w:rsidP="00683E0B">
            <w:pPr>
              <w:rPr>
                <w:rFonts w:ascii="Arial Narrow" w:eastAsia="Times New Roman" w:hAnsi="Arial Narrow" w:cs="Arial"/>
                <w:b/>
                <w:szCs w:val="24"/>
              </w:rPr>
            </w:pPr>
          </w:p>
          <w:p w:rsidR="00B73B89" w:rsidRDefault="00B73B89" w:rsidP="00683E0B">
            <w:pPr>
              <w:rPr>
                <w:rFonts w:ascii="Arial Narrow" w:eastAsia="Times New Roman" w:hAnsi="Arial Narrow" w:cs="Arial"/>
                <w:b/>
                <w:szCs w:val="24"/>
              </w:rPr>
            </w:pPr>
          </w:p>
          <w:p w:rsidR="00B73B89" w:rsidRPr="005E3449" w:rsidRDefault="00B73B89" w:rsidP="00683E0B">
            <w:pPr>
              <w:rPr>
                <w:rFonts w:ascii="Arial Narrow" w:eastAsia="Times New Roman" w:hAnsi="Arial Narrow" w:cs="Arial"/>
                <w:b/>
                <w:szCs w:val="24"/>
              </w:rPr>
            </w:pPr>
          </w:p>
          <w:p w:rsidR="001C7D18" w:rsidRPr="005E3449" w:rsidRDefault="00B73B89" w:rsidP="00683E0B">
            <w:pPr>
              <w:rPr>
                <w:rFonts w:ascii="Arial Narrow" w:eastAsia="Times New Roman" w:hAnsi="Arial Narrow" w:cs="Arial"/>
                <w:b/>
                <w:szCs w:val="24"/>
              </w:rPr>
            </w:pPr>
            <w:r>
              <w:rPr>
                <w:rFonts w:ascii="Arial Narrow" w:eastAsia="Times New Roman" w:hAnsi="Arial Narrow" w:cs="Arial"/>
                <w:b/>
                <w:szCs w:val="24"/>
              </w:rPr>
              <w:t>To be brought to next meeting</w:t>
            </w:r>
          </w:p>
          <w:p w:rsidR="001C7D18" w:rsidRPr="005E3449" w:rsidRDefault="001C7D18" w:rsidP="00683E0B">
            <w:pPr>
              <w:rPr>
                <w:rFonts w:ascii="Arial Narrow" w:eastAsia="Times New Roman" w:hAnsi="Arial Narrow" w:cs="Arial"/>
                <w:b/>
                <w:szCs w:val="24"/>
              </w:rPr>
            </w:pPr>
          </w:p>
        </w:tc>
      </w:tr>
      <w:tr w:rsidR="001C7D18" w:rsidRPr="005E3449" w:rsidTr="00683E0B">
        <w:tc>
          <w:tcPr>
            <w:tcW w:w="567" w:type="dxa"/>
            <w:vMerge w:val="restart"/>
            <w:vAlign w:val="center"/>
          </w:tcPr>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9</w:t>
            </w:r>
          </w:p>
        </w:tc>
        <w:tc>
          <w:tcPr>
            <w:tcW w:w="7087" w:type="dxa"/>
            <w:vAlign w:val="center"/>
          </w:tcPr>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Staffing</w:t>
            </w:r>
          </w:p>
        </w:tc>
        <w:tc>
          <w:tcPr>
            <w:tcW w:w="1560" w:type="dxa"/>
            <w:vAlign w:val="center"/>
          </w:tcPr>
          <w:p w:rsidR="001C7D18" w:rsidRPr="005E3449" w:rsidRDefault="001C7D18" w:rsidP="00683E0B">
            <w:pPr>
              <w:rPr>
                <w:rFonts w:ascii="Arial Narrow" w:eastAsia="Times New Roman" w:hAnsi="Arial Narrow" w:cs="Arial"/>
                <w:b/>
                <w:szCs w:val="24"/>
              </w:rPr>
            </w:pPr>
          </w:p>
        </w:tc>
      </w:tr>
      <w:tr w:rsidR="001C7D18" w:rsidRPr="005E3449" w:rsidTr="00683E0B">
        <w:tc>
          <w:tcPr>
            <w:tcW w:w="567" w:type="dxa"/>
            <w:vMerge/>
            <w:vAlign w:val="center"/>
          </w:tcPr>
          <w:p w:rsidR="001C7D18" w:rsidRPr="005E3449" w:rsidRDefault="001C7D18" w:rsidP="00683E0B">
            <w:pPr>
              <w:rPr>
                <w:rFonts w:ascii="Arial Narrow" w:eastAsia="Times New Roman" w:hAnsi="Arial Narrow" w:cs="Arial"/>
                <w:b/>
                <w:szCs w:val="24"/>
              </w:rPr>
            </w:pPr>
          </w:p>
        </w:tc>
        <w:tc>
          <w:tcPr>
            <w:tcW w:w="7087" w:type="dxa"/>
            <w:vAlign w:val="center"/>
          </w:tcPr>
          <w:p w:rsidR="001C7D18" w:rsidRPr="005E3449" w:rsidRDefault="001C7D18" w:rsidP="00B73B89">
            <w:pPr>
              <w:rPr>
                <w:rFonts w:ascii="Arial Narrow" w:eastAsia="Times New Roman" w:hAnsi="Arial Narrow" w:cs="Arial"/>
                <w:szCs w:val="24"/>
              </w:rPr>
            </w:pPr>
            <w:r w:rsidRPr="005E3449">
              <w:rPr>
                <w:rFonts w:ascii="Arial Narrow" w:eastAsia="Times New Roman" w:hAnsi="Arial Narrow" w:cs="Arial"/>
                <w:szCs w:val="24"/>
              </w:rPr>
              <w:t xml:space="preserve">PL </w:t>
            </w:r>
            <w:r w:rsidR="00B73B89">
              <w:rPr>
                <w:rFonts w:ascii="Arial Narrow" w:eastAsia="Times New Roman" w:hAnsi="Arial Narrow" w:cs="Arial"/>
                <w:szCs w:val="24"/>
              </w:rPr>
              <w:t xml:space="preserve">updated the committee on staff </w:t>
            </w:r>
            <w:proofErr w:type="spellStart"/>
            <w:r w:rsidR="00B73B89">
              <w:rPr>
                <w:rFonts w:ascii="Arial Narrow" w:eastAsia="Times New Roman" w:hAnsi="Arial Narrow" w:cs="Arial"/>
                <w:szCs w:val="24"/>
              </w:rPr>
              <w:t>covid</w:t>
            </w:r>
            <w:proofErr w:type="spellEnd"/>
            <w:r w:rsidR="00B73B89">
              <w:rPr>
                <w:rFonts w:ascii="Arial Narrow" w:eastAsia="Times New Roman" w:hAnsi="Arial Narrow" w:cs="Arial"/>
                <w:szCs w:val="24"/>
              </w:rPr>
              <w:t xml:space="preserve"> cases, and general matters including staff development and qualifications gained by a staff member</w:t>
            </w:r>
          </w:p>
          <w:p w:rsidR="001C7D18" w:rsidRPr="005E3449" w:rsidRDefault="001C7D18" w:rsidP="00683E0B">
            <w:pPr>
              <w:rPr>
                <w:rFonts w:ascii="Arial Narrow" w:eastAsia="Times New Roman" w:hAnsi="Arial Narrow" w:cs="Arial"/>
                <w:b/>
                <w:szCs w:val="24"/>
              </w:rPr>
            </w:pPr>
          </w:p>
        </w:tc>
        <w:tc>
          <w:tcPr>
            <w:tcW w:w="1560" w:type="dxa"/>
            <w:vAlign w:val="center"/>
          </w:tcPr>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B73B89">
            <w:pPr>
              <w:rPr>
                <w:rFonts w:ascii="Arial Narrow" w:eastAsia="Times New Roman" w:hAnsi="Arial Narrow" w:cs="Arial"/>
                <w:b/>
                <w:szCs w:val="24"/>
              </w:rPr>
            </w:pPr>
          </w:p>
        </w:tc>
      </w:tr>
      <w:tr w:rsidR="001C7D18" w:rsidRPr="005E3449" w:rsidTr="00683E0B">
        <w:tc>
          <w:tcPr>
            <w:tcW w:w="567" w:type="dxa"/>
            <w:vMerge w:val="restart"/>
            <w:vAlign w:val="center"/>
          </w:tcPr>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10.</w:t>
            </w:r>
          </w:p>
        </w:tc>
        <w:tc>
          <w:tcPr>
            <w:tcW w:w="7087" w:type="dxa"/>
            <w:vAlign w:val="center"/>
          </w:tcPr>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Compliance</w:t>
            </w:r>
          </w:p>
        </w:tc>
        <w:tc>
          <w:tcPr>
            <w:tcW w:w="1560" w:type="dxa"/>
            <w:vAlign w:val="center"/>
          </w:tcPr>
          <w:p w:rsidR="001C7D18" w:rsidRPr="005E3449" w:rsidRDefault="001C7D18" w:rsidP="00683E0B">
            <w:pPr>
              <w:rPr>
                <w:rFonts w:ascii="Arial Narrow" w:eastAsia="Times New Roman" w:hAnsi="Arial Narrow" w:cs="Arial"/>
                <w:b/>
                <w:szCs w:val="24"/>
              </w:rPr>
            </w:pPr>
          </w:p>
        </w:tc>
      </w:tr>
      <w:tr w:rsidR="001C7D18" w:rsidRPr="005E3449" w:rsidTr="00683E0B">
        <w:tc>
          <w:tcPr>
            <w:tcW w:w="567" w:type="dxa"/>
            <w:vMerge/>
            <w:vAlign w:val="center"/>
          </w:tcPr>
          <w:p w:rsidR="001C7D18" w:rsidRPr="005E3449" w:rsidRDefault="001C7D18" w:rsidP="00683E0B">
            <w:pPr>
              <w:rPr>
                <w:rFonts w:ascii="Arial Narrow" w:eastAsia="Times New Roman" w:hAnsi="Arial Narrow" w:cs="Arial"/>
                <w:b/>
                <w:szCs w:val="24"/>
              </w:rPr>
            </w:pPr>
          </w:p>
        </w:tc>
        <w:tc>
          <w:tcPr>
            <w:tcW w:w="7087" w:type="dxa"/>
            <w:vAlign w:val="center"/>
          </w:tcPr>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 xml:space="preserve">10.1 </w:t>
            </w:r>
            <w:r w:rsidRPr="005E3449">
              <w:rPr>
                <w:rFonts w:ascii="Arial Narrow" w:eastAsia="Times New Roman" w:hAnsi="Arial Narrow" w:cs="Arial"/>
                <w:b/>
                <w:bCs/>
                <w:szCs w:val="24"/>
              </w:rPr>
              <w:t>Prevention of Fraud and Anti-bribery Policy</w:t>
            </w:r>
            <w:r w:rsidRPr="005E3449">
              <w:rPr>
                <w:rFonts w:ascii="Arial Narrow" w:eastAsia="Times New Roman" w:hAnsi="Arial Narrow" w:cs="Arial"/>
                <w:b/>
                <w:szCs w:val="24"/>
              </w:rPr>
              <w:t xml:space="preserve"> </w:t>
            </w:r>
          </w:p>
          <w:p w:rsidR="001C7D18" w:rsidRPr="005E3449" w:rsidRDefault="001C7D18" w:rsidP="00683E0B">
            <w:pPr>
              <w:rPr>
                <w:rFonts w:ascii="Arial Narrow" w:eastAsia="Times New Roman" w:hAnsi="Arial Narrow" w:cs="Arial"/>
                <w:szCs w:val="24"/>
              </w:rPr>
            </w:pPr>
          </w:p>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PL reflected on the need for the policy (previously discussed) and the procedures outlined in the policy if suspected incidents of fraud or bribery takes place.</w:t>
            </w:r>
          </w:p>
          <w:p w:rsidR="001C7D18" w:rsidRPr="005E3449" w:rsidRDefault="001C7D18" w:rsidP="00683E0B">
            <w:pPr>
              <w:rPr>
                <w:rFonts w:ascii="Arial Narrow" w:eastAsia="Times New Roman" w:hAnsi="Arial Narrow" w:cs="Arial"/>
                <w:szCs w:val="24"/>
              </w:rPr>
            </w:pPr>
          </w:p>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PM pointed to the contact details of our external and internal auditors contained within the policy as well as other important contacts should a serious situation arise.</w:t>
            </w:r>
          </w:p>
          <w:p w:rsidR="001C7D18" w:rsidRPr="005E3449" w:rsidRDefault="001C7D18" w:rsidP="00683E0B">
            <w:pPr>
              <w:rPr>
                <w:rFonts w:ascii="Arial Narrow" w:eastAsia="Times New Roman" w:hAnsi="Arial Narrow" w:cs="Arial"/>
                <w:szCs w:val="24"/>
              </w:rPr>
            </w:pPr>
          </w:p>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PL advised we will offer Fraud and Anti-bribery training to committee.</w:t>
            </w:r>
          </w:p>
          <w:p w:rsidR="001C7D18" w:rsidRPr="005E3449" w:rsidRDefault="001C7D18" w:rsidP="00683E0B">
            <w:pPr>
              <w:rPr>
                <w:rFonts w:ascii="Arial Narrow" w:eastAsia="Times New Roman" w:hAnsi="Arial Narrow" w:cs="Arial"/>
                <w:szCs w:val="24"/>
              </w:rPr>
            </w:pPr>
          </w:p>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szCs w:val="24"/>
              </w:rPr>
              <w:t xml:space="preserve">Committee </w:t>
            </w:r>
            <w:r w:rsidRPr="005E3449">
              <w:rPr>
                <w:rFonts w:ascii="Arial Narrow" w:eastAsia="Times New Roman" w:hAnsi="Arial Narrow" w:cs="Arial"/>
                <w:b/>
                <w:szCs w:val="24"/>
              </w:rPr>
              <w:t xml:space="preserve">APPROVED </w:t>
            </w:r>
            <w:r w:rsidRPr="005E3449">
              <w:rPr>
                <w:rFonts w:ascii="Arial Narrow" w:eastAsia="Times New Roman" w:hAnsi="Arial Narrow" w:cs="Arial"/>
                <w:szCs w:val="24"/>
              </w:rPr>
              <w:t>the policy.</w:t>
            </w:r>
          </w:p>
          <w:p w:rsidR="001C7D18" w:rsidRPr="005E3449" w:rsidRDefault="001C7D18" w:rsidP="00683E0B">
            <w:pPr>
              <w:rPr>
                <w:rFonts w:ascii="Arial Narrow" w:eastAsia="Times New Roman" w:hAnsi="Arial Narrow" w:cs="Arial"/>
                <w:b/>
                <w:szCs w:val="24"/>
              </w:rPr>
            </w:pPr>
          </w:p>
        </w:tc>
        <w:tc>
          <w:tcPr>
            <w:tcW w:w="1560" w:type="dxa"/>
            <w:vAlign w:val="center"/>
          </w:tcPr>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PM to look into providers</w:t>
            </w:r>
          </w:p>
        </w:tc>
      </w:tr>
      <w:tr w:rsidR="001C7D18" w:rsidRPr="005E3449" w:rsidTr="00683E0B">
        <w:tc>
          <w:tcPr>
            <w:tcW w:w="567" w:type="dxa"/>
            <w:vMerge w:val="restart"/>
            <w:vAlign w:val="center"/>
          </w:tcPr>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11.</w:t>
            </w:r>
          </w:p>
        </w:tc>
        <w:tc>
          <w:tcPr>
            <w:tcW w:w="7087" w:type="dxa"/>
            <w:vAlign w:val="center"/>
          </w:tcPr>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Finance</w:t>
            </w:r>
          </w:p>
        </w:tc>
        <w:tc>
          <w:tcPr>
            <w:tcW w:w="1560" w:type="dxa"/>
            <w:vAlign w:val="center"/>
          </w:tcPr>
          <w:p w:rsidR="001C7D18" w:rsidRPr="005E3449" w:rsidRDefault="001C7D18" w:rsidP="00683E0B">
            <w:pPr>
              <w:rPr>
                <w:rFonts w:ascii="Arial Narrow" w:eastAsia="Times New Roman" w:hAnsi="Arial Narrow" w:cs="Arial"/>
                <w:b/>
                <w:szCs w:val="24"/>
              </w:rPr>
            </w:pPr>
          </w:p>
        </w:tc>
      </w:tr>
      <w:tr w:rsidR="001C7D18" w:rsidRPr="005E3449" w:rsidTr="00683E0B">
        <w:tc>
          <w:tcPr>
            <w:tcW w:w="567" w:type="dxa"/>
            <w:vMerge/>
            <w:vAlign w:val="center"/>
          </w:tcPr>
          <w:p w:rsidR="001C7D18" w:rsidRPr="005E3449" w:rsidRDefault="001C7D18" w:rsidP="00683E0B">
            <w:pPr>
              <w:rPr>
                <w:rFonts w:ascii="Arial Narrow" w:eastAsia="Times New Roman" w:hAnsi="Arial Narrow" w:cs="Arial"/>
                <w:b/>
                <w:szCs w:val="24"/>
              </w:rPr>
            </w:pPr>
          </w:p>
        </w:tc>
        <w:tc>
          <w:tcPr>
            <w:tcW w:w="7087" w:type="dxa"/>
            <w:vAlign w:val="center"/>
          </w:tcPr>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11.1 Draft Budget</w:t>
            </w: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Item was deferred</w:t>
            </w:r>
          </w:p>
          <w:p w:rsidR="001C7D18" w:rsidRPr="005E3449" w:rsidRDefault="001C7D18" w:rsidP="00683E0B">
            <w:pPr>
              <w:rPr>
                <w:rFonts w:ascii="Arial Narrow" w:eastAsia="Times New Roman" w:hAnsi="Arial Narrow" w:cs="Arial"/>
                <w:szCs w:val="24"/>
              </w:rPr>
            </w:pPr>
          </w:p>
          <w:p w:rsidR="001C7D18" w:rsidRPr="005E3449" w:rsidRDefault="001C7D18" w:rsidP="00683E0B">
            <w:pPr>
              <w:rPr>
                <w:rFonts w:ascii="Arial Narrow" w:eastAsia="Times New Roman" w:hAnsi="Arial Narrow" w:cs="Arial"/>
                <w:b/>
                <w:szCs w:val="24"/>
              </w:rPr>
            </w:pPr>
          </w:p>
        </w:tc>
        <w:tc>
          <w:tcPr>
            <w:tcW w:w="1560" w:type="dxa"/>
            <w:vAlign w:val="center"/>
          </w:tcPr>
          <w:p w:rsidR="001C7D18" w:rsidRPr="005E3449" w:rsidRDefault="001C7D18" w:rsidP="00683E0B">
            <w:pPr>
              <w:rPr>
                <w:rFonts w:ascii="Arial Narrow" w:eastAsia="Times New Roman" w:hAnsi="Arial Narrow" w:cs="Arial"/>
                <w:b/>
                <w:szCs w:val="24"/>
              </w:rPr>
            </w:pPr>
          </w:p>
        </w:tc>
      </w:tr>
      <w:tr w:rsidR="001C7D18" w:rsidRPr="005E3449" w:rsidTr="00683E0B">
        <w:tc>
          <w:tcPr>
            <w:tcW w:w="567" w:type="dxa"/>
            <w:vMerge/>
            <w:vAlign w:val="center"/>
          </w:tcPr>
          <w:p w:rsidR="001C7D18" w:rsidRPr="005E3449" w:rsidRDefault="001C7D18" w:rsidP="00683E0B">
            <w:pPr>
              <w:rPr>
                <w:rFonts w:ascii="Arial Narrow" w:eastAsia="Times New Roman" w:hAnsi="Arial Narrow" w:cs="Arial"/>
                <w:b/>
                <w:szCs w:val="24"/>
              </w:rPr>
            </w:pPr>
          </w:p>
        </w:tc>
        <w:tc>
          <w:tcPr>
            <w:tcW w:w="7087" w:type="dxa"/>
            <w:vAlign w:val="center"/>
          </w:tcPr>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 xml:space="preserve">11.2 </w:t>
            </w:r>
            <w:r w:rsidRPr="005E3449">
              <w:rPr>
                <w:rFonts w:ascii="Arial Narrow" w:eastAsia="Times New Roman" w:hAnsi="Arial Narrow" w:cs="Arial"/>
                <w:b/>
                <w:iCs/>
                <w:szCs w:val="24"/>
              </w:rPr>
              <w:t>Finance Report</w:t>
            </w:r>
          </w:p>
          <w:p w:rsidR="001C7D18" w:rsidRPr="005E3449" w:rsidRDefault="001C7D18" w:rsidP="00683E0B">
            <w:pPr>
              <w:rPr>
                <w:rFonts w:ascii="Arial Narrow" w:eastAsia="Times New Roman" w:hAnsi="Arial Narrow" w:cs="Arial"/>
                <w:b/>
                <w:szCs w:val="24"/>
              </w:rPr>
            </w:pPr>
          </w:p>
          <w:p w:rsidR="00B73B89" w:rsidRPr="005E3449" w:rsidRDefault="001C7D18" w:rsidP="00B73B89">
            <w:pPr>
              <w:rPr>
                <w:rFonts w:ascii="Arial Narrow" w:eastAsia="Times New Roman" w:hAnsi="Arial Narrow" w:cs="Arial"/>
                <w:szCs w:val="24"/>
              </w:rPr>
            </w:pPr>
            <w:r w:rsidRPr="005E3449">
              <w:rPr>
                <w:rFonts w:ascii="Arial Narrow" w:eastAsia="Times New Roman" w:hAnsi="Arial Narrow" w:cs="Arial"/>
                <w:szCs w:val="24"/>
              </w:rPr>
              <w:t>PL advised that Kennedy was leaving the organisation with our best wishes.</w:t>
            </w:r>
          </w:p>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PL advised that the notice period was 4 weeks, however to assist the Co-op Kennedy is going to finish on the 31</w:t>
            </w:r>
            <w:r w:rsidRPr="005E3449">
              <w:rPr>
                <w:rFonts w:ascii="Arial Narrow" w:eastAsia="Times New Roman" w:hAnsi="Arial Narrow" w:cs="Arial"/>
                <w:szCs w:val="24"/>
                <w:vertAlign w:val="superscript"/>
              </w:rPr>
              <w:t>st</w:t>
            </w:r>
            <w:r w:rsidRPr="005E3449">
              <w:rPr>
                <w:rFonts w:ascii="Arial Narrow" w:eastAsia="Times New Roman" w:hAnsi="Arial Narrow" w:cs="Arial"/>
                <w:szCs w:val="24"/>
              </w:rPr>
              <w:t xml:space="preserve"> of January.</w:t>
            </w:r>
          </w:p>
          <w:p w:rsidR="001C7D18" w:rsidRPr="005E3449" w:rsidRDefault="001C7D18" w:rsidP="00683E0B">
            <w:pPr>
              <w:rPr>
                <w:rFonts w:ascii="Arial Narrow" w:eastAsia="Times New Roman" w:hAnsi="Arial Narrow" w:cs="Arial"/>
                <w:szCs w:val="24"/>
              </w:rPr>
            </w:pPr>
          </w:p>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KC joined the meeting</w:t>
            </w:r>
          </w:p>
          <w:p w:rsidR="001C7D18" w:rsidRPr="005E3449" w:rsidRDefault="001C7D18" w:rsidP="00683E0B">
            <w:pPr>
              <w:rPr>
                <w:rFonts w:ascii="Arial Narrow" w:eastAsia="Times New Roman" w:hAnsi="Arial Narrow" w:cs="Arial"/>
                <w:szCs w:val="24"/>
              </w:rPr>
            </w:pPr>
          </w:p>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KC reflected on his time with the Co-op and thanked them for their collective support and encouragement they had given him over the years.</w:t>
            </w:r>
          </w:p>
          <w:p w:rsidR="001C7D18" w:rsidRPr="005E3449" w:rsidRDefault="001C7D18" w:rsidP="00683E0B">
            <w:pPr>
              <w:rPr>
                <w:rFonts w:ascii="Arial Narrow" w:eastAsia="Times New Roman" w:hAnsi="Arial Narrow" w:cs="Arial"/>
                <w:szCs w:val="24"/>
              </w:rPr>
            </w:pPr>
          </w:p>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PL advised that the Co-op would be interviewing agency candidates for a temporary position this week for an initial period of 3 months.</w:t>
            </w:r>
          </w:p>
          <w:p w:rsidR="001C7D18" w:rsidRPr="005E3449" w:rsidRDefault="001C7D18" w:rsidP="00683E0B">
            <w:pPr>
              <w:rPr>
                <w:rFonts w:ascii="Arial Narrow" w:eastAsia="Times New Roman" w:hAnsi="Arial Narrow" w:cs="Arial"/>
                <w:b/>
                <w:szCs w:val="24"/>
              </w:rPr>
            </w:pPr>
          </w:p>
        </w:tc>
        <w:tc>
          <w:tcPr>
            <w:tcW w:w="1560" w:type="dxa"/>
            <w:vAlign w:val="center"/>
          </w:tcPr>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tc>
      </w:tr>
      <w:tr w:rsidR="001C7D18" w:rsidRPr="005E3449" w:rsidTr="00683E0B">
        <w:tc>
          <w:tcPr>
            <w:tcW w:w="567" w:type="dxa"/>
            <w:vMerge/>
            <w:vAlign w:val="center"/>
          </w:tcPr>
          <w:p w:rsidR="001C7D18" w:rsidRPr="005E3449" w:rsidRDefault="001C7D18" w:rsidP="00683E0B">
            <w:pPr>
              <w:rPr>
                <w:rFonts w:ascii="Arial Narrow" w:eastAsia="Times New Roman" w:hAnsi="Arial Narrow" w:cs="Arial"/>
                <w:b/>
                <w:szCs w:val="24"/>
              </w:rPr>
            </w:pPr>
          </w:p>
        </w:tc>
        <w:tc>
          <w:tcPr>
            <w:tcW w:w="7087" w:type="dxa"/>
            <w:vAlign w:val="center"/>
          </w:tcPr>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 xml:space="preserve">11.3 Rent Increase 2022/23    </w:t>
            </w: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 xml:space="preserve">PL referred to previous months’ discussions as well as the report on the rent increase.  It was confirmed that under business planning, we should be looking at CPI + 1%.  As stated in previous months there is an unusual hike in inflation with the current rate at 4.2%.  Based on that we could be looking at 5.2% for 2022/23.  Committee were strongly against such an increase, this was agreed by the management team and PL then advised of the areas we address and possible options. </w:t>
            </w:r>
          </w:p>
          <w:p w:rsidR="001C7D18" w:rsidRPr="005E3449" w:rsidRDefault="001C7D18" w:rsidP="00683E0B">
            <w:pPr>
              <w:rPr>
                <w:rFonts w:ascii="Arial Narrow" w:eastAsia="Times New Roman" w:hAnsi="Arial Narrow" w:cs="Arial"/>
                <w:szCs w:val="24"/>
              </w:rPr>
            </w:pPr>
          </w:p>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It was agreed that :</w:t>
            </w:r>
          </w:p>
          <w:p w:rsidR="001C7D18" w:rsidRPr="005E3449" w:rsidRDefault="001C7D18" w:rsidP="00683E0B">
            <w:pPr>
              <w:rPr>
                <w:rFonts w:ascii="Arial Narrow" w:eastAsia="Times New Roman" w:hAnsi="Arial Narrow" w:cs="Arial"/>
                <w:szCs w:val="24"/>
              </w:rPr>
            </w:pPr>
          </w:p>
          <w:p w:rsidR="001C7D18" w:rsidRPr="005E3449" w:rsidRDefault="001C7D18" w:rsidP="001C7D18">
            <w:pPr>
              <w:numPr>
                <w:ilvl w:val="0"/>
                <w:numId w:val="1"/>
              </w:numPr>
              <w:rPr>
                <w:rFonts w:ascii="Arial Narrow" w:eastAsia="Times New Roman" w:hAnsi="Arial Narrow" w:cs="Arial"/>
                <w:szCs w:val="24"/>
              </w:rPr>
            </w:pPr>
            <w:r w:rsidRPr="005E3449">
              <w:rPr>
                <w:rFonts w:ascii="Arial Narrow" w:eastAsia="Times New Roman" w:hAnsi="Arial Narrow" w:cs="Arial"/>
                <w:szCs w:val="24"/>
              </w:rPr>
              <w:t>The staff would arrange their tenant consultation event with the rent focus group, inviting new people via the newsletter.</w:t>
            </w:r>
          </w:p>
          <w:p w:rsidR="001C7D18" w:rsidRPr="005E3449" w:rsidRDefault="001C7D18" w:rsidP="001C7D18">
            <w:pPr>
              <w:numPr>
                <w:ilvl w:val="0"/>
                <w:numId w:val="1"/>
              </w:numPr>
              <w:rPr>
                <w:rFonts w:ascii="Arial Narrow" w:eastAsia="Times New Roman" w:hAnsi="Arial Narrow" w:cs="Arial"/>
                <w:szCs w:val="24"/>
              </w:rPr>
            </w:pPr>
            <w:r w:rsidRPr="005E3449">
              <w:rPr>
                <w:rFonts w:ascii="Arial Narrow" w:eastAsia="Times New Roman" w:hAnsi="Arial Narrow" w:cs="Arial"/>
                <w:szCs w:val="24"/>
              </w:rPr>
              <w:t>We consider the rent increase based on the lower of recent month’s inflation rises (3.1%).  PL confirmed budgets were run on this figure and they work for the co-op.</w:t>
            </w:r>
          </w:p>
          <w:p w:rsidR="001C7D18" w:rsidRPr="005E3449" w:rsidRDefault="001C7D18" w:rsidP="001C7D18">
            <w:pPr>
              <w:numPr>
                <w:ilvl w:val="0"/>
                <w:numId w:val="1"/>
              </w:numPr>
              <w:rPr>
                <w:rFonts w:ascii="Arial Narrow" w:eastAsia="Times New Roman" w:hAnsi="Arial Narrow" w:cs="Arial"/>
                <w:szCs w:val="24"/>
              </w:rPr>
            </w:pPr>
            <w:r w:rsidRPr="005E3449">
              <w:rPr>
                <w:rFonts w:ascii="Arial Narrow" w:eastAsia="Times New Roman" w:hAnsi="Arial Narrow" w:cs="Arial"/>
                <w:szCs w:val="24"/>
              </w:rPr>
              <w:t>If the CPI rate published mid-January is lower than the 3.1%, we consider that as an increase however indications are showing there will be no decrease.</w:t>
            </w: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CM supported as low a workable rate as possible and asked if staff had worked through different financial scenarios.</w:t>
            </w:r>
          </w:p>
          <w:p w:rsidR="001C7D18" w:rsidRPr="005E3449" w:rsidRDefault="001C7D18" w:rsidP="00683E0B">
            <w:pPr>
              <w:rPr>
                <w:rFonts w:ascii="Arial Narrow" w:eastAsia="Times New Roman" w:hAnsi="Arial Narrow" w:cs="Arial"/>
                <w:szCs w:val="24"/>
              </w:rPr>
            </w:pPr>
          </w:p>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KC confirmed that we have stress tested the potential percentages. KC added that we asked all our contractors what rate they were planning to increase the cost of their services for 2022/23.  KC advised that the Co-op is also a consumer of goods and our biggest costs come from purchasing goods and services from our contractors.</w:t>
            </w:r>
          </w:p>
          <w:p w:rsidR="001C7D18" w:rsidRPr="005E3449" w:rsidRDefault="001C7D18" w:rsidP="00683E0B">
            <w:pPr>
              <w:rPr>
                <w:rFonts w:ascii="Arial Narrow" w:eastAsia="Times New Roman" w:hAnsi="Arial Narrow" w:cs="Arial"/>
                <w:szCs w:val="24"/>
              </w:rPr>
            </w:pPr>
          </w:p>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KC added that we have used the SFHA (Scottish Federation of Housing Associations) affordability calculator tool which factors in many aspects and works out if your proposed increase would be affordable to different household incomes</w:t>
            </w:r>
          </w:p>
          <w:p w:rsidR="001C7D18" w:rsidRPr="005E3449" w:rsidRDefault="001C7D18" w:rsidP="00683E0B">
            <w:pPr>
              <w:rPr>
                <w:rFonts w:ascii="Arial Narrow" w:eastAsia="Times New Roman" w:hAnsi="Arial Narrow" w:cs="Arial"/>
                <w:szCs w:val="24"/>
              </w:rPr>
            </w:pPr>
          </w:p>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 xml:space="preserve">PL added that we have looked at ways to reduce costs, including reducing spend in various cost centres.  </w:t>
            </w:r>
          </w:p>
          <w:p w:rsidR="001C7D18" w:rsidRPr="005E3449" w:rsidRDefault="001C7D18" w:rsidP="00683E0B">
            <w:pPr>
              <w:rPr>
                <w:rFonts w:ascii="Arial Narrow" w:eastAsia="Times New Roman" w:hAnsi="Arial Narrow" w:cs="Arial"/>
                <w:szCs w:val="24"/>
              </w:rPr>
            </w:pPr>
          </w:p>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PL added that an invite to a Rent Review focus group is included in the document.</w:t>
            </w:r>
          </w:p>
          <w:p w:rsidR="001C7D18" w:rsidRPr="005E3449" w:rsidRDefault="001C7D18" w:rsidP="00683E0B">
            <w:pPr>
              <w:rPr>
                <w:rFonts w:ascii="Arial Narrow" w:eastAsia="Times New Roman" w:hAnsi="Arial Narrow" w:cs="Arial"/>
                <w:szCs w:val="24"/>
              </w:rPr>
            </w:pPr>
          </w:p>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 xml:space="preserve">PL provided a presentation on the Rent Increase 2022/23, the consultation document is due to be sent to tenants alongside the latest newsletter at the end of this week. </w:t>
            </w:r>
          </w:p>
          <w:p w:rsidR="001C7D18" w:rsidRPr="005E3449" w:rsidRDefault="001C7D18" w:rsidP="00683E0B">
            <w:pPr>
              <w:rPr>
                <w:rFonts w:ascii="Arial Narrow" w:eastAsia="Times New Roman" w:hAnsi="Arial Narrow" w:cs="Arial"/>
                <w:szCs w:val="24"/>
              </w:rPr>
            </w:pPr>
          </w:p>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 xml:space="preserve">PL explained the contents of the consultation document to the committee. </w:t>
            </w:r>
          </w:p>
          <w:p w:rsidR="001C7D18" w:rsidRPr="005E3449" w:rsidRDefault="001C7D18" w:rsidP="00683E0B">
            <w:pPr>
              <w:rPr>
                <w:rFonts w:ascii="Arial Narrow" w:eastAsia="Times New Roman" w:hAnsi="Arial Narrow" w:cs="Arial"/>
                <w:szCs w:val="24"/>
              </w:rPr>
            </w:pPr>
          </w:p>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CM agreed that it was important that tenants got their say.</w:t>
            </w:r>
          </w:p>
          <w:p w:rsidR="001C7D18" w:rsidRPr="005E3449" w:rsidRDefault="001C7D18" w:rsidP="00683E0B">
            <w:pPr>
              <w:rPr>
                <w:rFonts w:ascii="Arial Narrow" w:eastAsia="Times New Roman" w:hAnsi="Arial Narrow" w:cs="Arial"/>
                <w:szCs w:val="24"/>
              </w:rPr>
            </w:pPr>
          </w:p>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 xml:space="preserve">Committee </w:t>
            </w:r>
            <w:r w:rsidRPr="005E3449">
              <w:rPr>
                <w:rFonts w:ascii="Arial Narrow" w:eastAsia="Times New Roman" w:hAnsi="Arial Narrow" w:cs="Arial"/>
                <w:b/>
                <w:szCs w:val="24"/>
              </w:rPr>
              <w:t>APPROVED</w:t>
            </w:r>
            <w:r w:rsidRPr="005E3449">
              <w:rPr>
                <w:rFonts w:ascii="Arial Narrow" w:eastAsia="Times New Roman" w:hAnsi="Arial Narrow" w:cs="Arial"/>
                <w:szCs w:val="24"/>
              </w:rPr>
              <w:t xml:space="preserve"> the proposals on the rent increase and it was confirmed a decision must be taken in January to meet notification deadlines.</w:t>
            </w:r>
          </w:p>
          <w:p w:rsidR="001C7D18" w:rsidRPr="005E3449" w:rsidRDefault="001C7D18" w:rsidP="00683E0B">
            <w:pPr>
              <w:rPr>
                <w:rFonts w:ascii="Arial Narrow" w:eastAsia="Times New Roman" w:hAnsi="Arial Narrow" w:cs="Arial"/>
                <w:b/>
                <w:szCs w:val="24"/>
              </w:rPr>
            </w:pPr>
          </w:p>
        </w:tc>
        <w:tc>
          <w:tcPr>
            <w:tcW w:w="1560" w:type="dxa"/>
            <w:vAlign w:val="center"/>
          </w:tcPr>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Default="001C7D18" w:rsidP="00683E0B">
            <w:pPr>
              <w:rPr>
                <w:rFonts w:ascii="Arial Narrow" w:eastAsia="Times New Roman" w:hAnsi="Arial Narrow" w:cs="Arial"/>
                <w:b/>
                <w:szCs w:val="24"/>
              </w:rPr>
            </w:pPr>
          </w:p>
          <w:p w:rsidR="001C7D18" w:rsidRDefault="001C7D18" w:rsidP="00683E0B">
            <w:pPr>
              <w:rPr>
                <w:rFonts w:ascii="Arial Narrow" w:eastAsia="Times New Roman" w:hAnsi="Arial Narrow" w:cs="Arial"/>
                <w:b/>
                <w:szCs w:val="24"/>
              </w:rPr>
            </w:pPr>
          </w:p>
          <w:p w:rsidR="001C7D18"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EH to arrange rent focus group meeting.</w:t>
            </w:r>
          </w:p>
        </w:tc>
      </w:tr>
      <w:tr w:rsidR="001C7D18" w:rsidRPr="005E3449" w:rsidTr="00683E0B">
        <w:tc>
          <w:tcPr>
            <w:tcW w:w="567" w:type="dxa"/>
            <w:vMerge w:val="restart"/>
            <w:vAlign w:val="center"/>
          </w:tcPr>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12.</w:t>
            </w:r>
          </w:p>
        </w:tc>
        <w:tc>
          <w:tcPr>
            <w:tcW w:w="7087" w:type="dxa"/>
            <w:vAlign w:val="center"/>
          </w:tcPr>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Operations</w:t>
            </w:r>
          </w:p>
        </w:tc>
        <w:tc>
          <w:tcPr>
            <w:tcW w:w="1560" w:type="dxa"/>
            <w:vAlign w:val="center"/>
          </w:tcPr>
          <w:p w:rsidR="001C7D18" w:rsidRPr="005E3449" w:rsidRDefault="001C7D18" w:rsidP="00683E0B">
            <w:pPr>
              <w:rPr>
                <w:rFonts w:ascii="Arial Narrow" w:eastAsia="Times New Roman" w:hAnsi="Arial Narrow" w:cs="Arial"/>
                <w:b/>
                <w:szCs w:val="24"/>
              </w:rPr>
            </w:pPr>
          </w:p>
        </w:tc>
      </w:tr>
      <w:tr w:rsidR="001C7D18" w:rsidRPr="005E3449" w:rsidTr="00683E0B">
        <w:tc>
          <w:tcPr>
            <w:tcW w:w="567" w:type="dxa"/>
            <w:vMerge/>
            <w:vAlign w:val="center"/>
          </w:tcPr>
          <w:p w:rsidR="001C7D18" w:rsidRPr="005E3449" w:rsidRDefault="001C7D18" w:rsidP="00683E0B">
            <w:pPr>
              <w:rPr>
                <w:rFonts w:ascii="Arial Narrow" w:eastAsia="Times New Roman" w:hAnsi="Arial Narrow" w:cs="Arial"/>
                <w:b/>
                <w:szCs w:val="24"/>
              </w:rPr>
            </w:pPr>
          </w:p>
        </w:tc>
        <w:tc>
          <w:tcPr>
            <w:tcW w:w="7087" w:type="dxa"/>
            <w:vAlign w:val="center"/>
          </w:tcPr>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12.1 AFTAR Update</w:t>
            </w:r>
          </w:p>
          <w:p w:rsidR="001C7D18" w:rsidRPr="005E3449" w:rsidRDefault="001C7D18" w:rsidP="00683E0B">
            <w:pPr>
              <w:rPr>
                <w:rFonts w:ascii="Arial Narrow" w:eastAsia="Times New Roman" w:hAnsi="Arial Narrow" w:cs="Arial"/>
                <w:szCs w:val="24"/>
              </w:rPr>
            </w:pPr>
          </w:p>
        </w:tc>
        <w:tc>
          <w:tcPr>
            <w:tcW w:w="1560" w:type="dxa"/>
            <w:vAlign w:val="center"/>
          </w:tcPr>
          <w:p w:rsidR="001C7D18" w:rsidRPr="005E3449" w:rsidRDefault="001C7D18" w:rsidP="00683E0B">
            <w:pPr>
              <w:rPr>
                <w:rFonts w:ascii="Arial Narrow" w:eastAsia="Times New Roman" w:hAnsi="Arial Narrow" w:cs="Arial"/>
                <w:b/>
                <w:szCs w:val="24"/>
              </w:rPr>
            </w:pPr>
          </w:p>
        </w:tc>
      </w:tr>
      <w:tr w:rsidR="001C7D18" w:rsidRPr="005E3449" w:rsidTr="00683E0B">
        <w:tc>
          <w:tcPr>
            <w:tcW w:w="567" w:type="dxa"/>
            <w:vMerge/>
            <w:vAlign w:val="center"/>
          </w:tcPr>
          <w:p w:rsidR="001C7D18" w:rsidRPr="005E3449" w:rsidRDefault="001C7D18" w:rsidP="00683E0B">
            <w:pPr>
              <w:rPr>
                <w:rFonts w:ascii="Arial Narrow" w:eastAsia="Times New Roman" w:hAnsi="Arial Narrow" w:cs="Arial"/>
                <w:b/>
                <w:szCs w:val="24"/>
              </w:rPr>
            </w:pPr>
          </w:p>
        </w:tc>
        <w:tc>
          <w:tcPr>
            <w:tcW w:w="7087" w:type="dxa"/>
            <w:vAlign w:val="center"/>
          </w:tcPr>
          <w:p w:rsidR="001C7D18" w:rsidRPr="005E3449" w:rsidRDefault="001C7D18" w:rsidP="00683E0B">
            <w:pPr>
              <w:rPr>
                <w:rFonts w:ascii="Arial Narrow" w:eastAsia="Times New Roman" w:hAnsi="Arial Narrow" w:cs="Arial"/>
                <w:szCs w:val="24"/>
              </w:rPr>
            </w:pPr>
          </w:p>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PL advised committee that the funding for the AFTAR project (Advice For Tenants And Residents) is up on the 31</w:t>
            </w:r>
            <w:r w:rsidRPr="005E3449">
              <w:rPr>
                <w:rFonts w:ascii="Arial Narrow" w:eastAsia="Times New Roman" w:hAnsi="Arial Narrow" w:cs="Arial"/>
                <w:szCs w:val="24"/>
                <w:vertAlign w:val="superscript"/>
              </w:rPr>
              <w:t>st</w:t>
            </w:r>
            <w:r w:rsidRPr="005E3449">
              <w:rPr>
                <w:rFonts w:ascii="Arial Narrow" w:eastAsia="Times New Roman" w:hAnsi="Arial Narrow" w:cs="Arial"/>
                <w:szCs w:val="24"/>
              </w:rPr>
              <w:t xml:space="preserve"> of March. </w:t>
            </w:r>
          </w:p>
          <w:p w:rsidR="001C7D18" w:rsidRPr="005E3449" w:rsidRDefault="001C7D18" w:rsidP="00683E0B">
            <w:pPr>
              <w:rPr>
                <w:rFonts w:ascii="Arial Narrow" w:eastAsia="Times New Roman" w:hAnsi="Arial Narrow" w:cs="Arial"/>
                <w:szCs w:val="24"/>
              </w:rPr>
            </w:pPr>
          </w:p>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 xml:space="preserve">PL &amp; EH advised that they had both attended a meeting recently to discuss the funding position. </w:t>
            </w:r>
          </w:p>
          <w:p w:rsidR="001C7D18" w:rsidRPr="005E3449" w:rsidRDefault="001C7D18" w:rsidP="00683E0B">
            <w:pPr>
              <w:rPr>
                <w:rFonts w:ascii="Arial Narrow" w:eastAsia="Times New Roman" w:hAnsi="Arial Narrow" w:cs="Arial"/>
                <w:szCs w:val="24"/>
              </w:rPr>
            </w:pPr>
          </w:p>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PL displayed a slide which showed the amount of money the project had managed to secure over the years for tenants and residents of Forgewood.</w:t>
            </w:r>
          </w:p>
          <w:p w:rsidR="001C7D18" w:rsidRPr="005E3449" w:rsidRDefault="001C7D18" w:rsidP="00683E0B">
            <w:pPr>
              <w:rPr>
                <w:rFonts w:ascii="Arial Narrow" w:eastAsia="Times New Roman" w:hAnsi="Arial Narrow" w:cs="Arial"/>
                <w:szCs w:val="24"/>
              </w:rPr>
            </w:pPr>
          </w:p>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 xml:space="preserve">PL added that an application to the Bank of Scotland was waiting approval. However there would be a short term gap between the funding hopefully being secured. Any shortfalls in funding would be shared across the six landlords who are part of the project.  PL also went over the costs that could be incurred but also stated that it may last for a one or two month period and funding could be in place by June.    </w:t>
            </w:r>
          </w:p>
          <w:p w:rsidR="001C7D18" w:rsidRPr="005E3449" w:rsidRDefault="001C7D18" w:rsidP="00683E0B">
            <w:pPr>
              <w:rPr>
                <w:rFonts w:ascii="Arial Narrow" w:eastAsia="Times New Roman" w:hAnsi="Arial Narrow" w:cs="Arial"/>
                <w:szCs w:val="24"/>
              </w:rPr>
            </w:pPr>
          </w:p>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 xml:space="preserve">EH emphasised how crucial the project has been for local people, especially people who have very little sources of support to deal with filling in forms many of which are online. </w:t>
            </w:r>
          </w:p>
          <w:p w:rsidR="001C7D18" w:rsidRPr="005E3449" w:rsidRDefault="001C7D18" w:rsidP="00683E0B">
            <w:pPr>
              <w:rPr>
                <w:rFonts w:ascii="Arial Narrow" w:eastAsia="Times New Roman" w:hAnsi="Arial Narrow" w:cs="Arial"/>
                <w:szCs w:val="24"/>
              </w:rPr>
            </w:pPr>
          </w:p>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 xml:space="preserve">AR and CM both voiced their support for the project and the difference it makes to people.  </w:t>
            </w:r>
          </w:p>
          <w:p w:rsidR="001C7D18" w:rsidRPr="005E3449" w:rsidRDefault="001C7D18" w:rsidP="00683E0B">
            <w:pPr>
              <w:rPr>
                <w:rFonts w:ascii="Arial Narrow" w:eastAsia="Times New Roman" w:hAnsi="Arial Narrow" w:cs="Arial"/>
                <w:szCs w:val="24"/>
              </w:rPr>
            </w:pPr>
          </w:p>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 xml:space="preserve">Committee </w:t>
            </w:r>
            <w:r w:rsidRPr="005E3449">
              <w:rPr>
                <w:rFonts w:ascii="Arial Narrow" w:eastAsia="Times New Roman" w:hAnsi="Arial Narrow" w:cs="Arial"/>
                <w:b/>
                <w:szCs w:val="24"/>
              </w:rPr>
              <w:t>APPROVED</w:t>
            </w:r>
            <w:r w:rsidRPr="005E3449">
              <w:rPr>
                <w:rFonts w:ascii="Arial Narrow" w:eastAsia="Times New Roman" w:hAnsi="Arial Narrow" w:cs="Arial"/>
                <w:szCs w:val="24"/>
              </w:rPr>
              <w:t xml:space="preserve"> the request to meet any financial shortfall with the other partner landlords.</w:t>
            </w:r>
          </w:p>
          <w:p w:rsidR="001C7D18" w:rsidRPr="005E3449" w:rsidRDefault="001C7D18" w:rsidP="00683E0B">
            <w:pPr>
              <w:rPr>
                <w:rFonts w:ascii="Arial Narrow" w:eastAsia="Times New Roman" w:hAnsi="Arial Narrow" w:cs="Arial"/>
                <w:szCs w:val="24"/>
              </w:rPr>
            </w:pPr>
          </w:p>
        </w:tc>
        <w:tc>
          <w:tcPr>
            <w:tcW w:w="1560" w:type="dxa"/>
            <w:vAlign w:val="center"/>
          </w:tcPr>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PL to report back on AFTAR</w:t>
            </w:r>
          </w:p>
        </w:tc>
      </w:tr>
      <w:tr w:rsidR="001C7D18" w:rsidRPr="005E3449" w:rsidTr="00683E0B">
        <w:tc>
          <w:tcPr>
            <w:tcW w:w="567" w:type="dxa"/>
            <w:vMerge/>
            <w:vAlign w:val="center"/>
          </w:tcPr>
          <w:p w:rsidR="001C7D18" w:rsidRPr="005E3449" w:rsidRDefault="001C7D18" w:rsidP="00683E0B">
            <w:pPr>
              <w:rPr>
                <w:rFonts w:ascii="Arial Narrow" w:eastAsia="Times New Roman" w:hAnsi="Arial Narrow" w:cs="Arial"/>
                <w:b/>
                <w:szCs w:val="24"/>
              </w:rPr>
            </w:pPr>
          </w:p>
        </w:tc>
        <w:tc>
          <w:tcPr>
            <w:tcW w:w="7087" w:type="dxa"/>
            <w:vAlign w:val="center"/>
          </w:tcPr>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b/>
                <w:szCs w:val="24"/>
              </w:rPr>
              <w:t>12.2 Festive Period Closure</w:t>
            </w:r>
          </w:p>
        </w:tc>
        <w:tc>
          <w:tcPr>
            <w:tcW w:w="1560" w:type="dxa"/>
            <w:vAlign w:val="center"/>
          </w:tcPr>
          <w:p w:rsidR="001C7D18" w:rsidRPr="005E3449" w:rsidRDefault="001C7D18" w:rsidP="00683E0B">
            <w:pPr>
              <w:rPr>
                <w:rFonts w:ascii="Arial Narrow" w:eastAsia="Times New Roman" w:hAnsi="Arial Narrow" w:cs="Arial"/>
                <w:b/>
                <w:szCs w:val="24"/>
              </w:rPr>
            </w:pPr>
          </w:p>
        </w:tc>
      </w:tr>
      <w:tr w:rsidR="001C7D18" w:rsidRPr="005E3449" w:rsidTr="00683E0B">
        <w:tc>
          <w:tcPr>
            <w:tcW w:w="567" w:type="dxa"/>
            <w:vMerge/>
            <w:vAlign w:val="center"/>
          </w:tcPr>
          <w:p w:rsidR="001C7D18" w:rsidRPr="005E3449" w:rsidRDefault="001C7D18" w:rsidP="00683E0B">
            <w:pPr>
              <w:rPr>
                <w:rFonts w:ascii="Arial Narrow" w:eastAsia="Times New Roman" w:hAnsi="Arial Narrow" w:cs="Arial"/>
                <w:b/>
                <w:szCs w:val="24"/>
              </w:rPr>
            </w:pPr>
          </w:p>
        </w:tc>
        <w:tc>
          <w:tcPr>
            <w:tcW w:w="7087" w:type="dxa"/>
            <w:vAlign w:val="center"/>
          </w:tcPr>
          <w:p w:rsidR="001C7D18" w:rsidRPr="005E3449" w:rsidRDefault="001C7D18" w:rsidP="00683E0B">
            <w:pPr>
              <w:rPr>
                <w:rFonts w:ascii="Arial Narrow" w:eastAsia="Times New Roman" w:hAnsi="Arial Narrow" w:cs="Arial"/>
                <w:szCs w:val="24"/>
              </w:rPr>
            </w:pPr>
          </w:p>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PL confirmed that the office would close on 24 December 2021 and reopen on Thursday 6 January 2022, also confirming staff use up two days annual leave to have the extended break.  Exceptions in maintenance were discussed and Paul also confirmed he was constantly on call with Cathy also always available. PL was asked about contractors getting in touch and stated Alex would normally initially receive emergency calls from a contractor and take from there.    Billy and Kieron would also be working between both co-ops during the break for litter picking and salt provision where required and always report back to others any updates.  Answer machine, website, newsletter all updated to reflect the closure for the period and messages left on voicemail are listened to immediately as they activate an email to key staff.</w:t>
            </w:r>
          </w:p>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Committee</w:t>
            </w:r>
            <w:r w:rsidRPr="005E3449">
              <w:rPr>
                <w:rFonts w:ascii="Arial Narrow" w:eastAsia="Times New Roman" w:hAnsi="Arial Narrow" w:cs="Arial"/>
                <w:b/>
                <w:szCs w:val="24"/>
              </w:rPr>
              <w:t xml:space="preserve"> APPROVED </w:t>
            </w:r>
            <w:r w:rsidRPr="005E3449">
              <w:rPr>
                <w:rFonts w:ascii="Arial Narrow" w:eastAsia="Times New Roman" w:hAnsi="Arial Narrow" w:cs="Arial"/>
                <w:szCs w:val="24"/>
              </w:rPr>
              <w:t xml:space="preserve">the arrangements </w:t>
            </w:r>
          </w:p>
          <w:p w:rsidR="001C7D18" w:rsidRPr="005E3449" w:rsidRDefault="001C7D18" w:rsidP="00683E0B">
            <w:pPr>
              <w:rPr>
                <w:rFonts w:ascii="Arial Narrow" w:eastAsia="Times New Roman" w:hAnsi="Arial Narrow" w:cs="Arial"/>
                <w:szCs w:val="24"/>
              </w:rPr>
            </w:pPr>
          </w:p>
        </w:tc>
        <w:tc>
          <w:tcPr>
            <w:tcW w:w="1560" w:type="dxa"/>
            <w:vAlign w:val="center"/>
          </w:tcPr>
          <w:p w:rsidR="001C7D18" w:rsidRPr="005E3449" w:rsidRDefault="001C7D18" w:rsidP="00683E0B">
            <w:pPr>
              <w:rPr>
                <w:rFonts w:ascii="Arial Narrow" w:eastAsia="Times New Roman" w:hAnsi="Arial Narrow" w:cs="Arial"/>
                <w:b/>
                <w:szCs w:val="24"/>
              </w:rPr>
            </w:pPr>
          </w:p>
        </w:tc>
      </w:tr>
      <w:tr w:rsidR="001C7D18" w:rsidRPr="005E3449" w:rsidTr="00683E0B">
        <w:trPr>
          <w:trHeight w:val="812"/>
        </w:trPr>
        <w:tc>
          <w:tcPr>
            <w:tcW w:w="567" w:type="dxa"/>
            <w:vMerge w:val="restart"/>
            <w:vAlign w:val="center"/>
          </w:tcPr>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13.</w:t>
            </w:r>
          </w:p>
        </w:tc>
        <w:tc>
          <w:tcPr>
            <w:tcW w:w="7087" w:type="dxa"/>
            <w:vAlign w:val="center"/>
          </w:tcPr>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Any Other Competent Business</w:t>
            </w:r>
          </w:p>
          <w:p w:rsidR="001C7D18" w:rsidRPr="005E3449" w:rsidRDefault="001C7D18" w:rsidP="00683E0B">
            <w:pPr>
              <w:rPr>
                <w:rFonts w:ascii="Arial Narrow" w:eastAsia="Times New Roman" w:hAnsi="Arial Narrow" w:cs="Arial"/>
                <w:b/>
                <w:szCs w:val="24"/>
              </w:rPr>
            </w:pPr>
          </w:p>
        </w:tc>
        <w:tc>
          <w:tcPr>
            <w:tcW w:w="1560" w:type="dxa"/>
          </w:tcPr>
          <w:p w:rsidR="001C7D18" w:rsidRPr="005E3449" w:rsidRDefault="001C7D18" w:rsidP="00683E0B">
            <w:pPr>
              <w:rPr>
                <w:rFonts w:ascii="Arial Narrow" w:eastAsia="Times New Roman" w:hAnsi="Arial Narrow" w:cs="Arial"/>
                <w:b/>
                <w:szCs w:val="24"/>
              </w:rPr>
            </w:pPr>
          </w:p>
        </w:tc>
      </w:tr>
      <w:tr w:rsidR="001C7D18" w:rsidRPr="005E3449" w:rsidTr="00683E0B">
        <w:trPr>
          <w:trHeight w:val="812"/>
        </w:trPr>
        <w:tc>
          <w:tcPr>
            <w:tcW w:w="567" w:type="dxa"/>
            <w:vMerge/>
            <w:vAlign w:val="center"/>
          </w:tcPr>
          <w:p w:rsidR="001C7D18" w:rsidRPr="005E3449" w:rsidRDefault="001C7D18" w:rsidP="00683E0B">
            <w:pPr>
              <w:rPr>
                <w:rFonts w:ascii="Arial Narrow" w:eastAsia="Times New Roman" w:hAnsi="Arial Narrow" w:cs="Arial"/>
                <w:b/>
                <w:szCs w:val="24"/>
              </w:rPr>
            </w:pPr>
          </w:p>
        </w:tc>
        <w:tc>
          <w:tcPr>
            <w:tcW w:w="7087" w:type="dxa"/>
            <w:vAlign w:val="center"/>
          </w:tcPr>
          <w:p w:rsidR="001C7D18" w:rsidRPr="005E3449" w:rsidRDefault="001C7D18" w:rsidP="00683E0B">
            <w:pPr>
              <w:rPr>
                <w:rFonts w:ascii="Arial Narrow" w:eastAsia="Times New Roman" w:hAnsi="Arial Narrow" w:cs="Arial"/>
                <w:szCs w:val="24"/>
              </w:rPr>
            </w:pPr>
          </w:p>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PL thanked the committee and staff for attending the meeting and wished everyone a very nice Christmas and a peaceful New Year.</w:t>
            </w:r>
          </w:p>
          <w:p w:rsidR="001C7D18" w:rsidRPr="005E3449" w:rsidRDefault="001C7D18" w:rsidP="00683E0B">
            <w:pPr>
              <w:rPr>
                <w:rFonts w:ascii="Arial Narrow" w:eastAsia="Times New Roman" w:hAnsi="Arial Narrow" w:cs="Arial"/>
                <w:szCs w:val="24"/>
              </w:rPr>
            </w:pPr>
          </w:p>
        </w:tc>
        <w:tc>
          <w:tcPr>
            <w:tcW w:w="1560" w:type="dxa"/>
          </w:tcPr>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p w:rsidR="001C7D18" w:rsidRPr="005E3449" w:rsidRDefault="001C7D18" w:rsidP="00683E0B">
            <w:pPr>
              <w:rPr>
                <w:rFonts w:ascii="Arial Narrow" w:eastAsia="Times New Roman" w:hAnsi="Arial Narrow" w:cs="Arial"/>
                <w:b/>
                <w:szCs w:val="24"/>
              </w:rPr>
            </w:pPr>
          </w:p>
        </w:tc>
      </w:tr>
      <w:tr w:rsidR="001C7D18" w:rsidRPr="005E3449" w:rsidTr="00683E0B">
        <w:trPr>
          <w:trHeight w:val="142"/>
        </w:trPr>
        <w:tc>
          <w:tcPr>
            <w:tcW w:w="567" w:type="dxa"/>
            <w:vMerge w:val="restart"/>
            <w:vAlign w:val="center"/>
          </w:tcPr>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14.</w:t>
            </w:r>
          </w:p>
        </w:tc>
        <w:tc>
          <w:tcPr>
            <w:tcW w:w="7087" w:type="dxa"/>
            <w:vAlign w:val="center"/>
          </w:tcPr>
          <w:p w:rsidR="001C7D18" w:rsidRPr="005E3449" w:rsidRDefault="001C7D18" w:rsidP="00683E0B">
            <w:pPr>
              <w:rPr>
                <w:rFonts w:ascii="Arial Narrow" w:eastAsia="Times New Roman" w:hAnsi="Arial Narrow" w:cs="Arial"/>
                <w:b/>
                <w:szCs w:val="24"/>
              </w:rPr>
            </w:pPr>
            <w:r w:rsidRPr="005E3449">
              <w:rPr>
                <w:rFonts w:ascii="Arial Narrow" w:eastAsia="Times New Roman" w:hAnsi="Arial Narrow" w:cs="Arial"/>
                <w:b/>
                <w:szCs w:val="24"/>
              </w:rPr>
              <w:t>Date of Next Meeting</w:t>
            </w:r>
          </w:p>
          <w:p w:rsidR="001C7D18" w:rsidRPr="005E3449" w:rsidRDefault="001C7D18" w:rsidP="00683E0B">
            <w:pPr>
              <w:rPr>
                <w:rFonts w:ascii="Arial Narrow" w:eastAsia="Times New Roman" w:hAnsi="Arial Narrow" w:cs="Arial"/>
                <w:b/>
                <w:szCs w:val="24"/>
              </w:rPr>
            </w:pPr>
          </w:p>
        </w:tc>
        <w:tc>
          <w:tcPr>
            <w:tcW w:w="1560" w:type="dxa"/>
            <w:vAlign w:val="center"/>
          </w:tcPr>
          <w:p w:rsidR="001C7D18" w:rsidRPr="005E3449" w:rsidRDefault="001C7D18" w:rsidP="00683E0B">
            <w:pPr>
              <w:rPr>
                <w:rFonts w:ascii="Arial Narrow" w:eastAsia="Times New Roman" w:hAnsi="Arial Narrow" w:cs="Arial"/>
                <w:b/>
                <w:szCs w:val="24"/>
              </w:rPr>
            </w:pPr>
          </w:p>
        </w:tc>
      </w:tr>
      <w:tr w:rsidR="001C7D18" w:rsidRPr="005E3449" w:rsidTr="00683E0B">
        <w:trPr>
          <w:trHeight w:val="706"/>
        </w:trPr>
        <w:tc>
          <w:tcPr>
            <w:tcW w:w="567" w:type="dxa"/>
            <w:vMerge/>
            <w:vAlign w:val="center"/>
          </w:tcPr>
          <w:p w:rsidR="001C7D18" w:rsidRPr="005E3449" w:rsidRDefault="001C7D18" w:rsidP="00683E0B">
            <w:pPr>
              <w:rPr>
                <w:rFonts w:ascii="Arial Narrow" w:eastAsia="Times New Roman" w:hAnsi="Arial Narrow" w:cs="Arial"/>
                <w:b/>
                <w:szCs w:val="24"/>
              </w:rPr>
            </w:pPr>
          </w:p>
        </w:tc>
        <w:tc>
          <w:tcPr>
            <w:tcW w:w="8647" w:type="dxa"/>
            <w:gridSpan w:val="2"/>
            <w:vAlign w:val="center"/>
          </w:tcPr>
          <w:tbl>
            <w:tblPr>
              <w:tblW w:w="6610" w:type="dxa"/>
              <w:tblLayout w:type="fixed"/>
              <w:tblLook w:val="04A0" w:firstRow="1" w:lastRow="0" w:firstColumn="1" w:lastColumn="0" w:noHBand="0" w:noVBand="1"/>
            </w:tblPr>
            <w:tblGrid>
              <w:gridCol w:w="4656"/>
              <w:gridCol w:w="1954"/>
            </w:tblGrid>
            <w:tr w:rsidR="001C7D18" w:rsidRPr="005E3449" w:rsidTr="00683E0B">
              <w:trPr>
                <w:trHeight w:val="514"/>
              </w:trPr>
              <w:tc>
                <w:tcPr>
                  <w:tcW w:w="4656" w:type="dxa"/>
                  <w:tcBorders>
                    <w:top w:val="nil"/>
                    <w:left w:val="nil"/>
                    <w:bottom w:val="nil"/>
                    <w:right w:val="nil"/>
                  </w:tcBorders>
                  <w:shd w:val="clear" w:color="auto" w:fill="FFFFFF"/>
                  <w:vAlign w:val="center"/>
                </w:tcPr>
                <w:p w:rsidR="001C7D18" w:rsidRPr="005E3449" w:rsidRDefault="001C7D18" w:rsidP="00683E0B">
                  <w:pPr>
                    <w:rPr>
                      <w:rFonts w:ascii="Arial Narrow" w:eastAsia="Times New Roman" w:hAnsi="Arial Narrow" w:cs="Arial"/>
                      <w:szCs w:val="24"/>
                    </w:rPr>
                  </w:pPr>
                  <w:r w:rsidRPr="005E3449">
                    <w:rPr>
                      <w:rFonts w:ascii="Arial Narrow" w:eastAsia="Times New Roman" w:hAnsi="Arial Narrow" w:cs="Arial"/>
                      <w:szCs w:val="24"/>
                    </w:rPr>
                    <w:t>Management Committee Meeting: 6pm Tuesday 26 January 2022</w:t>
                  </w:r>
                </w:p>
              </w:tc>
              <w:tc>
                <w:tcPr>
                  <w:tcW w:w="1954" w:type="dxa"/>
                  <w:tcBorders>
                    <w:top w:val="nil"/>
                    <w:left w:val="nil"/>
                    <w:bottom w:val="nil"/>
                    <w:right w:val="nil"/>
                  </w:tcBorders>
                  <w:shd w:val="clear" w:color="auto" w:fill="FFFFFF"/>
                  <w:vAlign w:val="center"/>
                </w:tcPr>
                <w:p w:rsidR="001C7D18" w:rsidRPr="005E3449" w:rsidRDefault="001C7D18" w:rsidP="00683E0B">
                  <w:pPr>
                    <w:rPr>
                      <w:rFonts w:ascii="Arial Narrow" w:eastAsia="Times New Roman" w:hAnsi="Arial Narrow" w:cs="Arial"/>
                      <w:szCs w:val="24"/>
                    </w:rPr>
                  </w:pPr>
                </w:p>
              </w:tc>
            </w:tr>
            <w:tr w:rsidR="001C7D18" w:rsidRPr="005E3449" w:rsidTr="00683E0B">
              <w:trPr>
                <w:trHeight w:val="44"/>
              </w:trPr>
              <w:tc>
                <w:tcPr>
                  <w:tcW w:w="4656" w:type="dxa"/>
                  <w:tcBorders>
                    <w:top w:val="nil"/>
                    <w:left w:val="nil"/>
                    <w:bottom w:val="nil"/>
                    <w:right w:val="nil"/>
                  </w:tcBorders>
                  <w:shd w:val="clear" w:color="auto" w:fill="FFFFFF"/>
                  <w:vAlign w:val="center"/>
                </w:tcPr>
                <w:p w:rsidR="001C7D18" w:rsidRPr="005E3449" w:rsidRDefault="001C7D18" w:rsidP="00683E0B">
                  <w:pPr>
                    <w:rPr>
                      <w:rFonts w:ascii="Arial Narrow" w:eastAsia="Times New Roman" w:hAnsi="Arial Narrow" w:cs="Arial"/>
                      <w:szCs w:val="24"/>
                    </w:rPr>
                  </w:pPr>
                </w:p>
              </w:tc>
              <w:tc>
                <w:tcPr>
                  <w:tcW w:w="1954" w:type="dxa"/>
                  <w:tcBorders>
                    <w:top w:val="nil"/>
                    <w:left w:val="nil"/>
                    <w:bottom w:val="nil"/>
                    <w:right w:val="nil"/>
                  </w:tcBorders>
                  <w:shd w:val="clear" w:color="auto" w:fill="FFFFFF"/>
                  <w:vAlign w:val="center"/>
                </w:tcPr>
                <w:p w:rsidR="001C7D18" w:rsidRPr="005E3449" w:rsidRDefault="001C7D18" w:rsidP="00683E0B">
                  <w:pPr>
                    <w:rPr>
                      <w:rFonts w:ascii="Arial Narrow" w:eastAsia="Times New Roman" w:hAnsi="Arial Narrow" w:cs="Arial"/>
                      <w:szCs w:val="24"/>
                    </w:rPr>
                  </w:pPr>
                </w:p>
              </w:tc>
            </w:tr>
            <w:tr w:rsidR="001C7D18" w:rsidRPr="005E3449" w:rsidTr="00683E0B">
              <w:trPr>
                <w:trHeight w:val="40"/>
              </w:trPr>
              <w:tc>
                <w:tcPr>
                  <w:tcW w:w="4656" w:type="dxa"/>
                  <w:tcBorders>
                    <w:top w:val="nil"/>
                    <w:left w:val="nil"/>
                    <w:bottom w:val="nil"/>
                    <w:right w:val="nil"/>
                  </w:tcBorders>
                  <w:shd w:val="clear" w:color="auto" w:fill="FFFFFF"/>
                  <w:vAlign w:val="center"/>
                </w:tcPr>
                <w:p w:rsidR="001C7D18" w:rsidRPr="005E3449" w:rsidRDefault="001C7D18" w:rsidP="00683E0B">
                  <w:pPr>
                    <w:rPr>
                      <w:rFonts w:ascii="Arial Narrow" w:eastAsia="Times New Roman" w:hAnsi="Arial Narrow" w:cs="Arial"/>
                      <w:szCs w:val="24"/>
                    </w:rPr>
                  </w:pPr>
                </w:p>
              </w:tc>
              <w:tc>
                <w:tcPr>
                  <w:tcW w:w="1954" w:type="dxa"/>
                  <w:tcBorders>
                    <w:top w:val="nil"/>
                    <w:left w:val="nil"/>
                    <w:bottom w:val="nil"/>
                    <w:right w:val="nil"/>
                  </w:tcBorders>
                  <w:shd w:val="clear" w:color="auto" w:fill="FFFFFF"/>
                  <w:vAlign w:val="center"/>
                </w:tcPr>
                <w:p w:rsidR="001C7D18" w:rsidRPr="005E3449" w:rsidRDefault="001C7D18" w:rsidP="00683E0B">
                  <w:pPr>
                    <w:rPr>
                      <w:rFonts w:ascii="Arial Narrow" w:eastAsia="Times New Roman" w:hAnsi="Arial Narrow" w:cs="Arial"/>
                      <w:szCs w:val="24"/>
                    </w:rPr>
                  </w:pPr>
                </w:p>
              </w:tc>
            </w:tr>
          </w:tbl>
          <w:p w:rsidR="001C7D18" w:rsidRPr="005E3449" w:rsidRDefault="001C7D18" w:rsidP="00683E0B">
            <w:pPr>
              <w:rPr>
                <w:rFonts w:ascii="Arial Narrow" w:eastAsia="Times New Roman" w:hAnsi="Arial Narrow" w:cs="Arial"/>
                <w:b/>
                <w:szCs w:val="24"/>
              </w:rPr>
            </w:pPr>
          </w:p>
        </w:tc>
      </w:tr>
    </w:tbl>
    <w:p w:rsidR="001C7D18" w:rsidRPr="005E3449" w:rsidRDefault="001C7D18" w:rsidP="001C7D18">
      <w:pPr>
        <w:rPr>
          <w:rFonts w:ascii="Arial Narrow" w:eastAsia="Times New Roman" w:hAnsi="Arial Narrow" w:cs="Arial"/>
          <w:b/>
          <w:szCs w:val="24"/>
        </w:rPr>
      </w:pPr>
    </w:p>
    <w:p w:rsidR="001C7D18" w:rsidRPr="005E3449" w:rsidRDefault="001C7D18" w:rsidP="001C7D18">
      <w:pPr>
        <w:rPr>
          <w:rFonts w:ascii="Arial Narrow" w:eastAsia="Times New Roman" w:hAnsi="Arial Narrow" w:cs="Arial"/>
          <w:b/>
          <w:szCs w:val="24"/>
        </w:rPr>
      </w:pPr>
      <w:r w:rsidRPr="005E3449">
        <w:rPr>
          <w:rFonts w:ascii="Arial Narrow" w:eastAsia="Times New Roman" w:hAnsi="Arial Narrow" w:cs="Arial"/>
          <w:b/>
          <w:szCs w:val="24"/>
        </w:rPr>
        <w:t>Signed as a true record by the Chairperson</w:t>
      </w:r>
    </w:p>
    <w:p w:rsidR="001C7D18" w:rsidRPr="005E3449" w:rsidRDefault="001C7D18" w:rsidP="001C7D18">
      <w:pPr>
        <w:rPr>
          <w:rFonts w:ascii="Arial Narrow" w:eastAsia="Times New Roman" w:hAnsi="Arial Narrow" w:cs="Arial"/>
          <w:b/>
          <w:szCs w:val="24"/>
        </w:rPr>
      </w:pPr>
    </w:p>
    <w:p w:rsidR="001C7D18" w:rsidRPr="005E3449" w:rsidRDefault="001C7D18" w:rsidP="001C7D18">
      <w:pPr>
        <w:rPr>
          <w:rFonts w:ascii="Arial Narrow" w:eastAsia="Times New Roman" w:hAnsi="Arial Narrow" w:cs="Arial"/>
          <w:b/>
          <w:szCs w:val="24"/>
        </w:rPr>
      </w:pPr>
      <w:r w:rsidRPr="005E3449">
        <w:rPr>
          <w:rFonts w:ascii="Arial Narrow" w:eastAsia="Times New Roman" w:hAnsi="Arial Narrow" w:cs="Arial"/>
          <w:b/>
          <w:szCs w:val="24"/>
        </w:rPr>
        <w:t>…………………………………………………………….  Date …………………………</w:t>
      </w:r>
    </w:p>
    <w:p w:rsidR="00727AB0" w:rsidRDefault="00715943"/>
    <w:sectPr w:rsidR="00727A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E46EA3"/>
    <w:multiLevelType w:val="hybridMultilevel"/>
    <w:tmpl w:val="0532A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D18"/>
    <w:rsid w:val="001C7D18"/>
    <w:rsid w:val="0084111C"/>
    <w:rsid w:val="00A2258F"/>
    <w:rsid w:val="00B73B89"/>
    <w:rsid w:val="00B802CE"/>
    <w:rsid w:val="00DF6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B5ED0-7602-4518-AFB4-F6D4C993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D18"/>
    <w:pPr>
      <w:spacing w:after="0" w:line="240" w:lineRule="auto"/>
    </w:pPr>
    <w:rPr>
      <w:rFonts w:ascii="Calibri" w:eastAsia="Calibri" w:hAnsi="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2050</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Murphy</dc:creator>
  <cp:keywords/>
  <dc:description/>
  <cp:lastModifiedBy>Paul Lennon</cp:lastModifiedBy>
  <cp:revision>2</cp:revision>
  <dcterms:created xsi:type="dcterms:W3CDTF">2022-06-07T09:53:00Z</dcterms:created>
  <dcterms:modified xsi:type="dcterms:W3CDTF">2022-06-07T09:53:00Z</dcterms:modified>
</cp:coreProperties>
</file>